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4823"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341"/>
        <w:gridCol w:w="4650"/>
        <w:gridCol w:w="3899"/>
      </w:tblGrid>
      <w:tr w:rsidR="00F627CE" w:rsidRPr="005860EE" w:rsidTr="00BA3365">
        <w:trPr>
          <w:trHeight w:val="1111"/>
        </w:trPr>
        <w:tc>
          <w:tcPr>
            <w:tcW w:w="13891" w:type="dxa"/>
            <w:gridSpan w:val="3"/>
            <w:tcBorders>
              <w:top w:val="single" w:sz="24" w:space="0" w:color="808080" w:themeColor="background1" w:themeShade="80"/>
              <w:bottom w:val="single" w:sz="24" w:space="0" w:color="808080" w:themeColor="background1" w:themeShade="80"/>
            </w:tcBorders>
            <w:vAlign w:val="center"/>
          </w:tcPr>
          <w:p w:rsidR="00D90CAB" w:rsidRPr="005860EE" w:rsidRDefault="00C47AFE" w:rsidP="003204C4">
            <w:pPr>
              <w:pStyle w:val="Titre"/>
            </w:pPr>
            <w:sdt>
              <w:sdtPr>
                <w:rPr>
                  <w:sz w:val="96"/>
                  <w:szCs w:val="18"/>
                </w:rPr>
                <w:alias w:val="Titre"/>
                <w:tag w:val=""/>
                <w:id w:val="-562411520"/>
                <w:placeholder>
                  <w:docPart w:val="E30F0F1C84B444599878083324BBB793"/>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6B15E5" w:rsidRPr="006B15E5">
                  <w:rPr>
                    <w:sz w:val="96"/>
                    <w:szCs w:val="18"/>
                  </w:rPr>
                  <w:t>dossier de press</w:t>
                </w:r>
                <w:r w:rsidR="00335936">
                  <w:rPr>
                    <w:sz w:val="96"/>
                    <w:szCs w:val="18"/>
                  </w:rPr>
                  <w:t>e</w:t>
                </w:r>
              </w:sdtContent>
            </w:sdt>
          </w:p>
        </w:tc>
      </w:tr>
      <w:tr w:rsidR="00F627CE" w:rsidRPr="005860EE" w:rsidTr="00BA3365">
        <w:trPr>
          <w:trHeight w:val="1026"/>
        </w:trPr>
        <w:tc>
          <w:tcPr>
            <w:tcW w:w="13891" w:type="dxa"/>
            <w:gridSpan w:val="3"/>
            <w:tcBorders>
              <w:top w:val="single" w:sz="24" w:space="0" w:color="808080" w:themeColor="background1" w:themeShade="80"/>
            </w:tcBorders>
            <w:tcMar>
              <w:top w:w="432" w:type="dxa"/>
              <w:bottom w:w="432" w:type="dxa"/>
            </w:tcMar>
            <w:vAlign w:val="center"/>
          </w:tcPr>
          <w:p w:rsidR="00D90CAB" w:rsidRPr="005860EE" w:rsidRDefault="006B15E5" w:rsidP="000D6091">
            <w:pPr>
              <w:pStyle w:val="Sous-titre"/>
            </w:pPr>
            <w:r>
              <w:t xml:space="preserve">l’aspect dystopique de notre situation </w:t>
            </w:r>
            <w:r w:rsidR="00362AEC">
              <w:t>présente</w:t>
            </w:r>
            <w:r w:rsidR="00434F3A">
              <w:t xml:space="preserve"> </w:t>
            </w:r>
            <w:sdt>
              <w:sdtPr>
                <w:id w:val="-1002660548"/>
                <w:placeholder>
                  <w:docPart w:val="FD2C1AD01AE946AF81207865A089B3C8"/>
                </w:placeholder>
                <w15:appearance w15:val="hidden"/>
                <w:text w:multiLine="1"/>
              </w:sdtPr>
              <w:sdtEndPr/>
              <w:sdtContent/>
            </w:sdt>
          </w:p>
        </w:tc>
      </w:tr>
      <w:tr w:rsidR="00FA56F4" w:rsidRPr="005860EE" w:rsidTr="00BA3365">
        <w:trPr>
          <w:trHeight w:val="8935"/>
        </w:trPr>
        <w:tc>
          <w:tcPr>
            <w:tcW w:w="5342" w:type="dxa"/>
            <w:vMerge w:val="restart"/>
            <w:tcMar>
              <w:bottom w:w="403" w:type="dxa"/>
            </w:tcMar>
          </w:tcPr>
          <w:p w:rsidR="003204C4" w:rsidRPr="005860EE" w:rsidRDefault="000D6091" w:rsidP="00E674D6">
            <w:r>
              <w:rPr>
                <w:noProof/>
                <w:lang w:eastAsia="fr-FR"/>
              </w:rPr>
              <w:drawing>
                <wp:inline distT="0" distB="0" distL="0" distR="0" wp14:anchorId="5BA3B7C9" wp14:editId="42D66F69">
                  <wp:extent cx="3289465" cy="1850324"/>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0932" cy="1873649"/>
                          </a:xfrm>
                          <a:prstGeom prst="rect">
                            <a:avLst/>
                          </a:prstGeom>
                        </pic:spPr>
                      </pic:pic>
                    </a:graphicData>
                  </a:graphic>
                </wp:inline>
              </w:drawing>
            </w:r>
          </w:p>
          <w:p w:rsidR="00420E29" w:rsidRPr="00420E29" w:rsidRDefault="00420E29" w:rsidP="00A4086C">
            <w:pPr>
              <w:pStyle w:val="Lgendedelimage"/>
              <w:rPr>
                <w:rFonts w:asciiTheme="minorHAnsi" w:cstheme="minorHAnsi"/>
                <w:bCs/>
                <w:sz w:val="28"/>
                <w:szCs w:val="36"/>
              </w:rPr>
            </w:pPr>
            <w:r w:rsidRPr="00420E29">
              <w:rPr>
                <w:rFonts w:asciiTheme="minorHAnsi" w:cstheme="minorHAnsi"/>
                <w:bCs/>
                <w:sz w:val="28"/>
                <w:szCs w:val="36"/>
              </w:rPr>
              <w:t>UNE APPLICATION DE TRACAGE ?</w:t>
            </w:r>
          </w:p>
          <w:p w:rsidR="00FA56F4" w:rsidRDefault="00420E29" w:rsidP="00A4086C">
            <w:pPr>
              <w:pStyle w:val="Lgendedelimage"/>
              <w:rPr>
                <w:rFonts w:asciiTheme="minorHAnsi" w:cstheme="minorHAnsi"/>
                <w:bCs/>
                <w:sz w:val="28"/>
                <w:szCs w:val="36"/>
              </w:rPr>
            </w:pPr>
            <w:proofErr w:type="spellStart"/>
            <w:r w:rsidRPr="00420E29">
              <w:rPr>
                <w:rFonts w:asciiTheme="minorHAnsi" w:cstheme="minorHAnsi"/>
                <w:b w:val="0"/>
                <w:i/>
                <w:iCs/>
                <w:sz w:val="28"/>
                <w:szCs w:val="36"/>
              </w:rPr>
              <w:t>StopCovid</w:t>
            </w:r>
            <w:proofErr w:type="spellEnd"/>
            <w:r w:rsidRPr="00420E29">
              <w:rPr>
                <w:rFonts w:asciiTheme="minorHAnsi" w:cstheme="minorHAnsi"/>
                <w:b w:val="0"/>
                <w:i/>
                <w:iCs/>
                <w:sz w:val="28"/>
                <w:szCs w:val="36"/>
              </w:rPr>
              <w:t xml:space="preserve">, la nouvelle application qui permettra d’identifier les personnes porteuses du virus autour de </w:t>
            </w:r>
            <w:r w:rsidR="007D7C38">
              <w:rPr>
                <w:rFonts w:asciiTheme="minorHAnsi" w:cstheme="minorHAnsi"/>
                <w:b w:val="0"/>
                <w:i/>
                <w:iCs/>
                <w:sz w:val="28"/>
                <w:szCs w:val="36"/>
              </w:rPr>
              <w:t>v</w:t>
            </w:r>
            <w:r w:rsidRPr="00420E29">
              <w:rPr>
                <w:rFonts w:asciiTheme="minorHAnsi" w:cstheme="minorHAnsi"/>
                <w:b w:val="0"/>
                <w:i/>
                <w:iCs/>
                <w:sz w:val="28"/>
                <w:szCs w:val="36"/>
              </w:rPr>
              <w:t>ous via Bluetooth</w:t>
            </w:r>
            <w:r w:rsidRPr="00420E29">
              <w:rPr>
                <w:rFonts w:asciiTheme="minorHAnsi" w:cstheme="minorHAnsi"/>
                <w:bCs/>
                <w:sz w:val="28"/>
                <w:szCs w:val="36"/>
              </w:rPr>
              <w:t xml:space="preserve">                                      </w:t>
            </w:r>
          </w:p>
          <w:p w:rsidR="003204C4" w:rsidRPr="00420E29" w:rsidRDefault="00420E29" w:rsidP="00A4086C">
            <w:pPr>
              <w:pStyle w:val="Lgendedelimage"/>
              <w:rPr>
                <w:rFonts w:asciiTheme="minorHAnsi" w:cstheme="minorHAnsi"/>
                <w:bCs/>
                <w:sz w:val="28"/>
                <w:szCs w:val="36"/>
              </w:rPr>
            </w:pPr>
            <w:r w:rsidRPr="00420E29">
              <w:rPr>
                <w:rFonts w:asciiTheme="minorHAnsi" w:cstheme="minorHAnsi"/>
                <w:bCs/>
                <w:sz w:val="28"/>
                <w:szCs w:val="36"/>
              </w:rPr>
              <w:t xml:space="preserve"> </w:t>
            </w:r>
            <w:r w:rsidRPr="00420E29">
              <w:rPr>
                <w:rFonts w:asciiTheme="minorHAnsi" w:cstheme="minorHAnsi"/>
                <w:b w:val="0"/>
                <w:bCs/>
                <w:sz w:val="28"/>
                <w:szCs w:val="36"/>
              </w:rPr>
              <w:t>Source :</w:t>
            </w:r>
            <w:r w:rsidRPr="00420E29">
              <w:rPr>
                <w:rFonts w:asciiTheme="minorHAnsi" w:cstheme="minorHAnsi"/>
              </w:rPr>
              <w:t xml:space="preserve">  </w:t>
            </w:r>
            <w:hyperlink r:id="rId12" w:history="1">
              <w:r w:rsidRPr="00420E29">
                <w:rPr>
                  <w:rStyle w:val="Lienhypertexte"/>
                  <w:rFonts w:asciiTheme="minorHAnsi" w:cstheme="minorHAnsi"/>
                  <w:sz w:val="22"/>
                  <w:szCs w:val="28"/>
                </w:rPr>
                <w:t>https://www.youtube.com/watch?v=BIJ9J_tLX-s</w:t>
              </w:r>
            </w:hyperlink>
          </w:p>
          <w:p w:rsidR="000D6091" w:rsidRPr="00420E29" w:rsidRDefault="00420E29" w:rsidP="000D6091">
            <w:pPr>
              <w:rPr>
                <w:rFonts w:cstheme="minorHAnsi"/>
                <w:sz w:val="28"/>
                <w:szCs w:val="28"/>
              </w:rPr>
            </w:pPr>
            <w:r w:rsidRPr="00420E29">
              <w:rPr>
                <w:rFonts w:cstheme="minorHAnsi"/>
                <w:sz w:val="28"/>
                <w:szCs w:val="28"/>
              </w:rPr>
              <w:t>LCI le 25 Mai 2020</w:t>
            </w:r>
          </w:p>
          <w:p w:rsidR="00FA56F4" w:rsidRDefault="00FA56F4" w:rsidP="00A4086C">
            <w:pPr>
              <w:rPr>
                <w:b/>
                <w:bCs/>
                <w:sz w:val="28"/>
                <w:szCs w:val="28"/>
              </w:rPr>
            </w:pPr>
          </w:p>
          <w:p w:rsidR="00FA56F4" w:rsidRDefault="00FA56F4" w:rsidP="00A4086C">
            <w:pPr>
              <w:rPr>
                <w:b/>
                <w:bCs/>
                <w:sz w:val="28"/>
                <w:szCs w:val="28"/>
              </w:rPr>
            </w:pPr>
          </w:p>
          <w:p w:rsidR="00FA56F4" w:rsidRDefault="00FA56F4" w:rsidP="00A4086C">
            <w:pPr>
              <w:rPr>
                <w:b/>
                <w:bCs/>
                <w:sz w:val="28"/>
                <w:szCs w:val="28"/>
              </w:rPr>
            </w:pPr>
            <w:r>
              <w:rPr>
                <w:rFonts w:ascii="&amp;quot" w:hAnsi="&amp;quot"/>
                <w:noProof/>
                <w:color w:val="B93016"/>
                <w:sz w:val="21"/>
                <w:szCs w:val="21"/>
                <w:lang w:eastAsia="fr-FR"/>
              </w:rPr>
              <w:drawing>
                <wp:inline distT="0" distB="0" distL="0" distR="0" wp14:anchorId="0706066F" wp14:editId="0D319171">
                  <wp:extent cx="3590365" cy="2300234"/>
                  <wp:effectExtent l="0" t="0" r="0" b="5080"/>
                  <wp:docPr id="3" name="Image 3" descr="Coronavirus : Des caméras thermiques installées à Roissy pour détecter les malad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y-00-000000" descr="Coronavirus : Des caméras thermiques installées à Roissy pour détecter les malade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4649" cy="2315792"/>
                          </a:xfrm>
                          <a:prstGeom prst="rect">
                            <a:avLst/>
                          </a:prstGeom>
                          <a:noFill/>
                          <a:ln>
                            <a:noFill/>
                          </a:ln>
                        </pic:spPr>
                      </pic:pic>
                    </a:graphicData>
                  </a:graphic>
                </wp:inline>
              </w:drawing>
            </w:r>
          </w:p>
          <w:p w:rsidR="00FA56F4" w:rsidRDefault="00FA56F4" w:rsidP="00A4086C">
            <w:pPr>
              <w:rPr>
                <w:b/>
                <w:bCs/>
                <w:sz w:val="28"/>
                <w:szCs w:val="28"/>
              </w:rPr>
            </w:pPr>
          </w:p>
          <w:p w:rsidR="00FA56F4" w:rsidRDefault="00BA3365" w:rsidP="00A4086C">
            <w:pPr>
              <w:rPr>
                <w:b/>
                <w:bCs/>
                <w:sz w:val="28"/>
                <w:szCs w:val="28"/>
              </w:rPr>
            </w:pPr>
            <w:r>
              <w:rPr>
                <w:b/>
                <w:bCs/>
                <w:sz w:val="28"/>
                <w:szCs w:val="28"/>
              </w:rPr>
              <w:t xml:space="preserve">DES </w:t>
            </w:r>
            <w:r w:rsidR="00FA56F4" w:rsidRPr="00FA56F4">
              <w:rPr>
                <w:b/>
                <w:bCs/>
                <w:sz w:val="28"/>
                <w:szCs w:val="28"/>
              </w:rPr>
              <w:t>CAMERA</w:t>
            </w:r>
            <w:r>
              <w:rPr>
                <w:b/>
                <w:bCs/>
                <w:sz w:val="28"/>
                <w:szCs w:val="28"/>
              </w:rPr>
              <w:t xml:space="preserve">S </w:t>
            </w:r>
            <w:r w:rsidR="00FA56F4" w:rsidRPr="00FA56F4">
              <w:rPr>
                <w:b/>
                <w:bCs/>
                <w:sz w:val="28"/>
                <w:szCs w:val="28"/>
              </w:rPr>
              <w:t>THERMIQUE</w:t>
            </w:r>
            <w:r>
              <w:rPr>
                <w:b/>
                <w:bCs/>
                <w:sz w:val="28"/>
                <w:szCs w:val="28"/>
              </w:rPr>
              <w:t>S</w:t>
            </w:r>
            <w:r w:rsidR="00FA56F4" w:rsidRPr="00FA56F4">
              <w:rPr>
                <w:b/>
                <w:bCs/>
                <w:sz w:val="28"/>
                <w:szCs w:val="28"/>
              </w:rPr>
              <w:t xml:space="preserve"> DANS LES LIEUX PUBLICS</w:t>
            </w:r>
          </w:p>
          <w:p w:rsidR="00FA56F4" w:rsidRPr="00FA56F4" w:rsidRDefault="00FA56F4" w:rsidP="00A4086C">
            <w:pPr>
              <w:rPr>
                <w:i/>
                <w:iCs/>
                <w:sz w:val="28"/>
                <w:szCs w:val="28"/>
              </w:rPr>
            </w:pPr>
            <w:r w:rsidRPr="00FA56F4">
              <w:rPr>
                <w:i/>
                <w:iCs/>
                <w:sz w:val="28"/>
                <w:szCs w:val="28"/>
              </w:rPr>
              <w:t>Des caméras thermiques installés dans les lieux publics (ici, à Roissy) dans le but de détecter les malades du Covid-19</w:t>
            </w:r>
          </w:p>
          <w:p w:rsidR="003204C4" w:rsidRPr="00FA56F4" w:rsidRDefault="00FA56F4" w:rsidP="00A4086C">
            <w:r w:rsidRPr="00FA56F4">
              <w:rPr>
                <w:sz w:val="28"/>
                <w:szCs w:val="28"/>
              </w:rPr>
              <w:t xml:space="preserve">Source : </w:t>
            </w:r>
            <w:hyperlink r:id="rId15" w:history="1">
              <w:r w:rsidRPr="00FA56F4">
                <w:rPr>
                  <w:rStyle w:val="Lienhypertexte"/>
                </w:rPr>
                <w:t>https://www.sortiraparis.com/actualites/a-paris/articles/218021-coronavirus-des-cameras-thermiques-installees-a-roissy-pour-detecter-les-malades</w:t>
              </w:r>
            </w:hyperlink>
            <w:r w:rsidRPr="00FA56F4">
              <w:t xml:space="preserve"> </w:t>
            </w:r>
          </w:p>
          <w:p w:rsidR="00FA56F4" w:rsidRPr="00FA56F4" w:rsidRDefault="00FA56F4" w:rsidP="00FA56F4">
            <w:pPr>
              <w:rPr>
                <w:sz w:val="28"/>
                <w:szCs w:val="28"/>
              </w:rPr>
            </w:pPr>
            <w:r w:rsidRPr="00FA56F4">
              <w:rPr>
                <w:sz w:val="28"/>
                <w:szCs w:val="28"/>
              </w:rPr>
              <w:t>De Manon C. le 15 Mai 2020</w:t>
            </w:r>
          </w:p>
        </w:tc>
        <w:tc>
          <w:tcPr>
            <w:tcW w:w="8549" w:type="dxa"/>
            <w:gridSpan w:val="2"/>
            <w:tcMar>
              <w:left w:w="288" w:type="dxa"/>
            </w:tcMar>
          </w:tcPr>
          <w:p w:rsidR="003204C4" w:rsidRPr="005860EE" w:rsidRDefault="00362AEC" w:rsidP="000F71CB">
            <w:r>
              <w:rPr>
                <w:noProof/>
                <w:lang w:eastAsia="fr-FR"/>
              </w:rPr>
              <w:drawing>
                <wp:inline distT="0" distB="0" distL="0" distR="0">
                  <wp:extent cx="4552122" cy="3029354"/>
                  <wp:effectExtent l="0" t="0" r="1270" b="0"/>
                  <wp:docPr id="1" name="Image 1" descr="prise de température corporelle des passagers à l'aéroport de Bolo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se de température corporelle des passagers à l'aéroport de Bolog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0275" cy="3054744"/>
                          </a:xfrm>
                          <a:prstGeom prst="rect">
                            <a:avLst/>
                          </a:prstGeom>
                          <a:noFill/>
                          <a:ln>
                            <a:noFill/>
                          </a:ln>
                        </pic:spPr>
                      </pic:pic>
                    </a:graphicData>
                  </a:graphic>
                </wp:inline>
              </w:drawing>
            </w:r>
          </w:p>
          <w:p w:rsidR="00434F3A" w:rsidRPr="00420E29" w:rsidRDefault="000D6091" w:rsidP="00434F3A">
            <w:pPr>
              <w:rPr>
                <w:rFonts w:cstheme="minorHAnsi"/>
                <w:b/>
                <w:bCs/>
                <w:sz w:val="28"/>
                <w:szCs w:val="28"/>
              </w:rPr>
            </w:pPr>
            <w:r w:rsidRPr="00420E29">
              <w:rPr>
                <w:rFonts w:cstheme="minorHAnsi"/>
                <w:b/>
                <w:bCs/>
                <w:sz w:val="28"/>
                <w:szCs w:val="28"/>
              </w:rPr>
              <w:t>DEPISTAGE EN COURS</w:t>
            </w:r>
            <w:r w:rsidR="00BA3365">
              <w:rPr>
                <w:rFonts w:cstheme="minorHAnsi"/>
                <w:b/>
                <w:bCs/>
                <w:sz w:val="28"/>
                <w:szCs w:val="28"/>
              </w:rPr>
              <w:t>…</w:t>
            </w:r>
          </w:p>
          <w:p w:rsidR="003204C4" w:rsidRPr="00434F3A" w:rsidRDefault="00434F3A" w:rsidP="00434F3A">
            <w:pPr>
              <w:rPr>
                <w:i/>
                <w:iCs/>
                <w:sz w:val="28"/>
                <w:szCs w:val="28"/>
              </w:rPr>
            </w:pPr>
            <w:r w:rsidRPr="00434F3A">
              <w:rPr>
                <w:i/>
                <w:iCs/>
                <w:sz w:val="28"/>
                <w:szCs w:val="28"/>
              </w:rPr>
              <w:t>A l’aéroport de Bologne en Italie, les passagers se font prendre leur température corporelle avant de passer les por</w:t>
            </w:r>
            <w:r>
              <w:rPr>
                <w:i/>
                <w:iCs/>
                <w:sz w:val="28"/>
                <w:szCs w:val="28"/>
              </w:rPr>
              <w:t>tiques</w:t>
            </w:r>
          </w:p>
          <w:p w:rsidR="00362AEC" w:rsidRPr="00434F3A" w:rsidRDefault="00362AEC" w:rsidP="00434F3A">
            <w:r w:rsidRPr="00434F3A">
              <w:rPr>
                <w:sz w:val="28"/>
                <w:szCs w:val="32"/>
              </w:rPr>
              <w:t>Source </w:t>
            </w:r>
            <w:r w:rsidRPr="00434F3A">
              <w:rPr>
                <w:sz w:val="28"/>
                <w:szCs w:val="28"/>
              </w:rPr>
              <w:t xml:space="preserve">: </w:t>
            </w:r>
            <w:hyperlink w:history="1">
              <w:r w:rsidRPr="00434F3A">
                <w:rPr>
                  <w:rStyle w:val="Lienhypertexte"/>
                </w:rPr>
                <w:t>https://www.intothemin Avril ds.com/blog/apres-covid-19-comportements-activites/</w:t>
              </w:r>
            </w:hyperlink>
          </w:p>
          <w:p w:rsidR="00362AEC" w:rsidRPr="00434F3A" w:rsidRDefault="00362AEC" w:rsidP="00434F3A">
            <w:pPr>
              <w:rPr>
                <w:sz w:val="28"/>
                <w:szCs w:val="32"/>
              </w:rPr>
            </w:pPr>
            <w:r w:rsidRPr="00434F3A">
              <w:rPr>
                <w:sz w:val="28"/>
                <w:szCs w:val="32"/>
              </w:rPr>
              <w:t>De Pierre-Nicolas SCHWAB le 8 Avril 2020</w:t>
            </w:r>
          </w:p>
          <w:p w:rsidR="00FA56F4" w:rsidRDefault="00FA56F4" w:rsidP="00FA56F4">
            <w:pPr>
              <w:tabs>
                <w:tab w:val="left" w:pos="2689"/>
              </w:tabs>
            </w:pPr>
          </w:p>
          <w:p w:rsidR="00FA56F4" w:rsidRDefault="00FA56F4" w:rsidP="00FA56F4">
            <w:pPr>
              <w:tabs>
                <w:tab w:val="left" w:pos="2689"/>
              </w:tabs>
            </w:pPr>
          </w:p>
          <w:p w:rsidR="00FA56F4" w:rsidRDefault="00BA3365" w:rsidP="00FA56F4">
            <w:pPr>
              <w:tabs>
                <w:tab w:val="left" w:pos="2689"/>
              </w:tabs>
            </w:pPr>
            <w:r>
              <w:rPr>
                <w:noProof/>
                <w:lang w:eastAsia="fr-FR"/>
              </w:rPr>
              <w:drawing>
                <wp:inline distT="0" distB="0" distL="0" distR="0" wp14:anchorId="236FFA9B" wp14:editId="19EDCA80">
                  <wp:extent cx="4827494" cy="266806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46290" cy="2733717"/>
                          </a:xfrm>
                          <a:prstGeom prst="rect">
                            <a:avLst/>
                          </a:prstGeom>
                        </pic:spPr>
                      </pic:pic>
                    </a:graphicData>
                  </a:graphic>
                </wp:inline>
              </w:drawing>
            </w:r>
          </w:p>
          <w:p w:rsidR="00BA3365" w:rsidRPr="00BA3365" w:rsidRDefault="00BA3365" w:rsidP="00FA56F4">
            <w:pPr>
              <w:tabs>
                <w:tab w:val="left" w:pos="2689"/>
              </w:tabs>
              <w:rPr>
                <w:b/>
                <w:bCs/>
                <w:sz w:val="28"/>
                <w:szCs w:val="28"/>
              </w:rPr>
            </w:pPr>
            <w:r w:rsidRPr="00BA3365">
              <w:rPr>
                <w:b/>
                <w:bCs/>
                <w:sz w:val="28"/>
                <w:szCs w:val="28"/>
              </w:rPr>
              <w:t>DES CHIENS ROBOTS POUR REMPLACER LA SECURITE ?</w:t>
            </w:r>
          </w:p>
          <w:p w:rsidR="00BA3365" w:rsidRDefault="00BA3365" w:rsidP="00FA56F4">
            <w:pPr>
              <w:tabs>
                <w:tab w:val="left" w:pos="2689"/>
              </w:tabs>
              <w:rPr>
                <w:i/>
                <w:iCs/>
                <w:sz w:val="28"/>
                <w:szCs w:val="28"/>
              </w:rPr>
            </w:pPr>
            <w:r w:rsidRPr="00BA3365">
              <w:rPr>
                <w:i/>
                <w:iCs/>
                <w:sz w:val="28"/>
                <w:szCs w:val="28"/>
              </w:rPr>
              <w:t>Un chien robot de Boston patrouille à Singapour pour contrôler le maintien de distanciation physique entre les individus pour limiter le risque de propagation.</w:t>
            </w:r>
          </w:p>
          <w:p w:rsidR="00BA3365" w:rsidRDefault="00BA3365" w:rsidP="00FA56F4">
            <w:pPr>
              <w:tabs>
                <w:tab w:val="left" w:pos="2689"/>
              </w:tabs>
              <w:rPr>
                <w:sz w:val="28"/>
                <w:szCs w:val="28"/>
              </w:rPr>
            </w:pPr>
            <w:r w:rsidRPr="00BA3365">
              <w:rPr>
                <w:sz w:val="28"/>
                <w:szCs w:val="28"/>
              </w:rPr>
              <w:t xml:space="preserve">Source : </w:t>
            </w:r>
            <w:hyperlink r:id="rId18" w:history="1">
              <w:r w:rsidRPr="00BA3365">
                <w:rPr>
                  <w:rStyle w:val="Lienhypertexte"/>
                </w:rPr>
                <w:t>https://www.numerama.com/tech/623378-coronavirus-un-chien-robot-de-boston-dynamics-patrouille-a-singapour.html</w:t>
              </w:r>
            </w:hyperlink>
          </w:p>
          <w:p w:rsidR="00BA3365" w:rsidRDefault="00BA3365" w:rsidP="00FA56F4">
            <w:pPr>
              <w:tabs>
                <w:tab w:val="left" w:pos="2689"/>
              </w:tabs>
              <w:rPr>
                <w:sz w:val="28"/>
                <w:szCs w:val="28"/>
              </w:rPr>
            </w:pPr>
            <w:r>
              <w:rPr>
                <w:sz w:val="28"/>
                <w:szCs w:val="28"/>
              </w:rPr>
              <w:t>De Marcus Dupont-Besnard le 08 Mai 2020</w:t>
            </w:r>
          </w:p>
          <w:p w:rsidR="00BA3365" w:rsidRPr="00BA3365" w:rsidRDefault="00BA3365" w:rsidP="00FA56F4">
            <w:pPr>
              <w:tabs>
                <w:tab w:val="left" w:pos="2689"/>
              </w:tabs>
              <w:rPr>
                <w:sz w:val="28"/>
                <w:szCs w:val="28"/>
              </w:rPr>
            </w:pPr>
          </w:p>
          <w:p w:rsidR="00FA56F4" w:rsidRPr="00FA56F4" w:rsidRDefault="00FA56F4" w:rsidP="00FA56F4">
            <w:pPr>
              <w:tabs>
                <w:tab w:val="left" w:pos="2689"/>
              </w:tabs>
            </w:pPr>
          </w:p>
        </w:tc>
      </w:tr>
      <w:tr w:rsidR="00FA56F4" w:rsidRPr="005860EE" w:rsidTr="0017168D">
        <w:trPr>
          <w:trHeight w:val="97"/>
        </w:trPr>
        <w:tc>
          <w:tcPr>
            <w:tcW w:w="5342" w:type="dxa"/>
            <w:vMerge/>
            <w:tcMar>
              <w:bottom w:w="403" w:type="dxa"/>
            </w:tcMar>
          </w:tcPr>
          <w:p w:rsidR="003204C4" w:rsidRPr="005860EE" w:rsidRDefault="003204C4" w:rsidP="00E674D6">
            <w:pPr>
              <w:rPr>
                <w:lang w:eastAsia="en-AU"/>
              </w:rPr>
            </w:pPr>
          </w:p>
        </w:tc>
        <w:tc>
          <w:tcPr>
            <w:tcW w:w="4650" w:type="dxa"/>
            <w:tcMar>
              <w:left w:w="288" w:type="dxa"/>
            </w:tcMar>
          </w:tcPr>
          <w:p w:rsidR="003204C4" w:rsidRPr="005860EE" w:rsidRDefault="003204C4" w:rsidP="00BA3365"/>
        </w:tc>
        <w:tc>
          <w:tcPr>
            <w:tcW w:w="3899" w:type="dxa"/>
            <w:tcMar>
              <w:left w:w="288" w:type="dxa"/>
            </w:tcMar>
          </w:tcPr>
          <w:p w:rsidR="003204C4" w:rsidRPr="005860EE" w:rsidRDefault="003204C4" w:rsidP="00172E4F"/>
        </w:tc>
      </w:tr>
      <w:tr w:rsidR="005343CD" w:rsidRPr="005860EE" w:rsidTr="00BA3365">
        <w:trPr>
          <w:trHeight w:val="598"/>
        </w:trPr>
        <w:tc>
          <w:tcPr>
            <w:tcW w:w="13891" w:type="dxa"/>
            <w:gridSpan w:val="3"/>
            <w:tcBorders>
              <w:top w:val="single" w:sz="24" w:space="0" w:color="808080" w:themeColor="background1" w:themeShade="80"/>
            </w:tcBorders>
            <w:tcMar>
              <w:top w:w="187" w:type="dxa"/>
              <w:bottom w:w="230" w:type="dxa"/>
            </w:tcMar>
          </w:tcPr>
          <w:p w:rsidR="005343CD" w:rsidRPr="005860EE" w:rsidRDefault="00C47AFE" w:rsidP="000E3FFB">
            <w:pPr>
              <w:pStyle w:val="En-ttedunumro"/>
            </w:pPr>
            <w:sdt>
              <w:sdtPr>
                <w:id w:val="1259180961"/>
                <w:placeholder>
                  <w:docPart w:val="ACE2111250F4430797A111257AEC217C"/>
                </w:placeholder>
                <w:temporary/>
                <w:showingPlcHdr/>
                <w15:appearance w15:val="hidden"/>
                <w:text w:multiLine="1"/>
              </w:sdtPr>
              <w:sdtEndPr>
                <w:rPr>
                  <w:sz w:val="48"/>
                  <w:szCs w:val="22"/>
                </w:rPr>
              </w:sdtEndPr>
              <w:sdtContent>
                <w:r w:rsidR="00DA71B3" w:rsidRPr="0017168D">
                  <w:rPr>
                    <w:sz w:val="48"/>
                    <w:szCs w:val="22"/>
                    <w:lang w:bidi="fr-FR"/>
                  </w:rPr>
                  <w:t>DANS CE NUMÉRO</w:t>
                </w:r>
              </w:sdtContent>
            </w:sdt>
          </w:p>
        </w:tc>
      </w:tr>
      <w:tr w:rsidR="00FA56F4" w:rsidRPr="006B15E5" w:rsidTr="00BA3365">
        <w:trPr>
          <w:gridAfter w:val="1"/>
          <w:wAfter w:w="3899" w:type="dxa"/>
          <w:trHeight w:val="1623"/>
        </w:trPr>
        <w:tc>
          <w:tcPr>
            <w:tcW w:w="5342" w:type="dxa"/>
          </w:tcPr>
          <w:p w:rsidR="00FA56F4" w:rsidRDefault="00FA56F4" w:rsidP="00FA56F4">
            <w:pPr>
              <w:pStyle w:val="Sous-titredunumro"/>
              <w:rPr>
                <w:rFonts w:ascii="Georgia" w:hAnsi="Georgia"/>
                <w:b w:val="0"/>
                <w:bCs w:val="0"/>
                <w:i/>
                <w:iCs/>
                <w:color w:val="1A1A1A"/>
                <w:sz w:val="40"/>
                <w:szCs w:val="40"/>
                <w:shd w:val="clear" w:color="auto" w:fill="FFFFFF"/>
              </w:rPr>
            </w:pPr>
            <w:r w:rsidRPr="006B15E5">
              <w:rPr>
                <w:rFonts w:ascii="Georgia" w:hAnsi="Georgia"/>
                <w:b w:val="0"/>
                <w:bCs w:val="0"/>
                <w:i/>
                <w:iCs/>
                <w:color w:val="1A1A1A"/>
                <w:sz w:val="40"/>
                <w:szCs w:val="40"/>
                <w:shd w:val="clear" w:color="auto" w:fill="FFFFFF"/>
              </w:rPr>
              <w:t xml:space="preserve">L’ASPECT DYSTOPIQUE </w:t>
            </w:r>
          </w:p>
          <w:p w:rsidR="00FA56F4" w:rsidRDefault="00FA56F4" w:rsidP="00FA56F4">
            <w:pPr>
              <w:pStyle w:val="Sous-titredunumro"/>
              <w:rPr>
                <w:rFonts w:ascii="Georgia" w:hAnsi="Georgia"/>
                <w:b w:val="0"/>
                <w:bCs w:val="0"/>
                <w:i/>
                <w:iCs/>
                <w:color w:val="1A1A1A"/>
                <w:sz w:val="40"/>
                <w:szCs w:val="40"/>
                <w:shd w:val="clear" w:color="auto" w:fill="FFFFFF"/>
              </w:rPr>
            </w:pPr>
            <w:r w:rsidRPr="006B15E5">
              <w:rPr>
                <w:rFonts w:ascii="Georgia" w:hAnsi="Georgia"/>
                <w:b w:val="0"/>
                <w:bCs w:val="0"/>
                <w:i/>
                <w:iCs/>
                <w:color w:val="1A1A1A"/>
                <w:sz w:val="40"/>
                <w:szCs w:val="40"/>
                <w:shd w:val="clear" w:color="auto" w:fill="FFFFFF"/>
              </w:rPr>
              <w:t xml:space="preserve">DE NOTRE SITUATION </w:t>
            </w:r>
          </w:p>
          <w:p w:rsidR="00FA56F4" w:rsidRPr="006B15E5" w:rsidRDefault="00FA56F4" w:rsidP="00FA56F4">
            <w:pPr>
              <w:pStyle w:val="Sous-titredunumro"/>
              <w:rPr>
                <w:b w:val="0"/>
                <w:bCs w:val="0"/>
                <w:i/>
                <w:iCs/>
                <w:sz w:val="40"/>
                <w:szCs w:val="40"/>
              </w:rPr>
            </w:pPr>
            <w:r>
              <w:rPr>
                <w:rFonts w:ascii="Georgia" w:hAnsi="Georgia"/>
                <w:b w:val="0"/>
                <w:bCs w:val="0"/>
                <w:i/>
                <w:iCs/>
                <w:color w:val="1A1A1A"/>
                <w:sz w:val="40"/>
                <w:szCs w:val="40"/>
                <w:shd w:val="clear" w:color="auto" w:fill="FFFFFF"/>
              </w:rPr>
              <w:t>présente.</w:t>
            </w:r>
          </w:p>
        </w:tc>
        <w:tc>
          <w:tcPr>
            <w:tcW w:w="4650" w:type="dxa"/>
            <w:tcMar>
              <w:left w:w="288" w:type="dxa"/>
              <w:right w:w="0" w:type="dxa"/>
            </w:tcMar>
          </w:tcPr>
          <w:p w:rsidR="00FA56F4" w:rsidRPr="00434F3A" w:rsidRDefault="00FA56F4" w:rsidP="00FA56F4">
            <w:pPr>
              <w:pStyle w:val="Sous-titredunumro"/>
              <w:rPr>
                <w:b w:val="0"/>
                <w:bCs w:val="0"/>
                <w:sz w:val="36"/>
                <w:szCs w:val="36"/>
              </w:rPr>
            </w:pPr>
            <w:r w:rsidRPr="00434F3A">
              <w:rPr>
                <w:rFonts w:ascii="Georgia" w:hAnsi="Georgia"/>
                <w:b w:val="0"/>
                <w:bCs w:val="0"/>
                <w:color w:val="1A1A1A"/>
                <w:sz w:val="36"/>
                <w:szCs w:val="36"/>
                <w:shd w:val="clear" w:color="auto" w:fill="FFFFFF"/>
              </w:rPr>
              <w:t>en quoi, dans notre situation actuelle, la réalité rejoint-elle la fiction ? </w:t>
            </w:r>
          </w:p>
        </w:tc>
      </w:tr>
    </w:tbl>
    <w:p w:rsidR="00A15039" w:rsidRPr="005860EE" w:rsidRDefault="00A15039"/>
    <w:tbl>
      <w:tblPr>
        <w:tblW w:w="5000" w:type="pct"/>
        <w:tblCellMar>
          <w:left w:w="0" w:type="dxa"/>
          <w:right w:w="0" w:type="dxa"/>
        </w:tblCellMar>
        <w:tblLook w:val="04A0" w:firstRow="1" w:lastRow="0" w:firstColumn="1" w:lastColumn="0" w:noHBand="0" w:noVBand="1"/>
      </w:tblPr>
      <w:tblGrid>
        <w:gridCol w:w="8574"/>
        <w:gridCol w:w="1387"/>
        <w:gridCol w:w="4439"/>
      </w:tblGrid>
      <w:tr w:rsidR="00F87B59" w:rsidRPr="005860EE" w:rsidTr="0004554E">
        <w:trPr>
          <w:trHeight w:val="250"/>
        </w:trPr>
        <w:tc>
          <w:tcPr>
            <w:tcW w:w="9900" w:type="dxa"/>
            <w:gridSpan w:val="2"/>
            <w:tcBorders>
              <w:top w:val="single" w:sz="24" w:space="0" w:color="808080" w:themeColor="background1" w:themeShade="80"/>
            </w:tcBorders>
            <w:tcMar>
              <w:top w:w="259" w:type="dxa"/>
              <w:bottom w:w="259" w:type="dxa"/>
              <w:right w:w="360" w:type="dxa"/>
            </w:tcMar>
          </w:tcPr>
          <w:p w:rsidR="00C722CA" w:rsidRPr="003D2E38" w:rsidRDefault="00C722CA" w:rsidP="00C722CA">
            <w:pPr>
              <w:pStyle w:val="Mot-cl"/>
              <w:rPr>
                <w:lang w:val="en-US"/>
              </w:rPr>
            </w:pPr>
          </w:p>
          <w:p w:rsidR="00C722CA" w:rsidRPr="003D2E38" w:rsidRDefault="00330948" w:rsidP="00C722CA">
            <w:pPr>
              <w:pStyle w:val="Titre3"/>
              <w:rPr>
                <w:lang w:val="en-US"/>
              </w:rPr>
            </w:pPr>
            <w:r>
              <w:t>En quoi, dans notre société actuelle, la réalité rejoint-elle la fiction ?</w:t>
            </w:r>
          </w:p>
          <w:p w:rsidR="00C722CA" w:rsidRPr="003D2E38" w:rsidRDefault="00C722CA" w:rsidP="00C722CA">
            <w:pPr>
              <w:pStyle w:val="CaractreTitre3"/>
              <w:rPr>
                <w:lang w:val="en-US"/>
              </w:rPr>
            </w:pPr>
          </w:p>
        </w:tc>
        <w:tc>
          <w:tcPr>
            <w:tcW w:w="4500" w:type="dxa"/>
            <w:vMerge w:val="restart"/>
            <w:tcBorders>
              <w:top w:val="single" w:sz="24" w:space="0" w:color="808080" w:themeColor="background1" w:themeShade="80"/>
            </w:tcBorders>
            <w:tcMar>
              <w:top w:w="259" w:type="dxa"/>
            </w:tcMar>
          </w:tcPr>
          <w:p w:rsidR="00AB13A5" w:rsidRPr="006B15E5" w:rsidRDefault="0004554E" w:rsidP="00AB13A5">
            <w:pPr>
              <w:pStyle w:val="Mot-cl"/>
              <w:rPr>
                <w:u w:val="single"/>
              </w:rPr>
            </w:pPr>
            <w:r w:rsidRPr="005860EE">
              <w:rPr>
                <w:noProof/>
                <w:lang w:eastAsia="fr-FR"/>
              </w:rPr>
              <mc:AlternateContent>
                <mc:Choice Requires="wps">
                  <w:drawing>
                    <wp:anchor distT="0" distB="0" distL="114300" distR="114300" simplePos="0" relativeHeight="251684864" behindDoc="1" locked="0" layoutInCell="1" allowOverlap="1" wp14:anchorId="3179A6D2" wp14:editId="30944396">
                      <wp:simplePos x="0" y="0"/>
                      <wp:positionH relativeFrom="column">
                        <wp:posOffset>-177691</wp:posOffset>
                      </wp:positionH>
                      <wp:positionV relativeFrom="paragraph">
                        <wp:posOffset>-127416</wp:posOffset>
                      </wp:positionV>
                      <wp:extent cx="3475990" cy="8096250"/>
                      <wp:effectExtent l="0" t="0" r="0" b="0"/>
                      <wp:wrapNone/>
                      <wp:docPr id="4" name="Rectangle 4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990" cy="809625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6B3D80" id="Rectangle 49" o:spid="_x0000_s1026" style="position:absolute;margin-left:-14pt;margin-top:-10.05pt;width:273.7pt;height:63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" fillcolor="#eeece1 [3214]" stroked="f"/>
                  </w:pict>
                </mc:Fallback>
              </mc:AlternateContent>
            </w:r>
            <w:sdt>
              <w:sdtPr>
                <w:rPr>
                  <w:u w:val="single"/>
                </w:rPr>
                <w:id w:val="945583694"/>
                <w:placeholder>
                  <w:docPart w:val="70890A5FD32146E29A72F8FA4B52697B"/>
                </w:placeholder>
                <w:temporary/>
                <w:showingPlcHdr/>
                <w15:appearance w15:val="hidden"/>
                <w:text/>
              </w:sdtPr>
              <w:sdtEndPr/>
              <w:sdtContent>
                <w:r w:rsidR="00AB13A5" w:rsidRPr="006B15E5">
                  <w:rPr>
                    <w:u w:val="single"/>
                    <w:lang w:bidi="fr-FR"/>
                  </w:rPr>
                  <w:t>MOT-CLÉ</w:t>
                </w:r>
              </w:sdtContent>
            </w:sdt>
          </w:p>
          <w:p w:rsidR="0004554E" w:rsidRDefault="0004554E" w:rsidP="00AB13A5">
            <w:pPr>
              <w:pStyle w:val="Titre4"/>
            </w:pPr>
          </w:p>
          <w:p w:rsidR="00AB13A5" w:rsidRPr="005860EE" w:rsidRDefault="006B15E5" w:rsidP="00AB13A5">
            <w:pPr>
              <w:pStyle w:val="Titre4"/>
            </w:pPr>
            <w:r>
              <w:t>DYSTOPIE</w:t>
            </w:r>
          </w:p>
          <w:p w:rsidR="006B15E5" w:rsidRPr="006B15E5" w:rsidRDefault="006B15E5" w:rsidP="006B15E5">
            <w:pPr>
              <w:pStyle w:val="Nomdelauteur"/>
              <w:rPr>
                <w:rFonts w:ascii="Arial" w:hAnsi="Arial" w:cs="Arial"/>
                <w:color w:val="111111"/>
                <w:sz w:val="20"/>
                <w:szCs w:val="20"/>
                <w:shd w:val="clear" w:color="auto" w:fill="FFFFFF"/>
              </w:rPr>
            </w:pPr>
            <w:r w:rsidRPr="006B15E5">
              <w:rPr>
                <w:rFonts w:ascii="Arial" w:hAnsi="Arial" w:cs="Arial"/>
                <w:color w:val="111111"/>
                <w:sz w:val="20"/>
                <w:szCs w:val="20"/>
                <w:shd w:val="clear" w:color="auto" w:fill="FFFFFF"/>
              </w:rPr>
              <w:t>Nom féminin</w:t>
            </w:r>
          </w:p>
          <w:p w:rsidR="006B15E5" w:rsidRPr="006B15E5" w:rsidRDefault="006B15E5" w:rsidP="006B15E5"/>
          <w:p w:rsidR="00AB13A5" w:rsidRDefault="006B15E5" w:rsidP="006B15E5">
            <w:pPr>
              <w:rPr>
                <w:sz w:val="28"/>
                <w:szCs w:val="28"/>
              </w:rPr>
            </w:pPr>
            <w:r w:rsidRPr="006B15E5">
              <w:rPr>
                <w:sz w:val="28"/>
                <w:szCs w:val="28"/>
              </w:rPr>
              <w:t>Au contraire de l’utopie (représentation d'une réalité idéale et sans défaut), la dystopie expose une histoire ayant lieu dans une société imaginaire difficile ou impossible à vivre, remplie de défauts, et dont le modèle ne doit pas être imité.</w:t>
            </w:r>
          </w:p>
          <w:p w:rsidR="0004554E" w:rsidRDefault="0004554E" w:rsidP="006B15E5">
            <w:pPr>
              <w:rPr>
                <w:sz w:val="28"/>
                <w:szCs w:val="28"/>
              </w:rPr>
            </w:pPr>
          </w:p>
          <w:p w:rsidR="0004554E" w:rsidRDefault="0004554E" w:rsidP="006B15E5">
            <w:pPr>
              <w:rPr>
                <w:sz w:val="28"/>
                <w:szCs w:val="28"/>
              </w:rPr>
            </w:pPr>
          </w:p>
          <w:p w:rsidR="0004554E" w:rsidRPr="005860EE" w:rsidRDefault="0004554E" w:rsidP="0004554E">
            <w:pPr>
              <w:pStyle w:val="Titre4"/>
            </w:pPr>
            <w:r>
              <w:t>F</w:t>
            </w:r>
            <w:r w:rsidR="00335936">
              <w:t>ICTION</w:t>
            </w:r>
          </w:p>
          <w:p w:rsidR="0004554E" w:rsidRPr="006B15E5" w:rsidRDefault="0004554E" w:rsidP="0004554E">
            <w:pPr>
              <w:pStyle w:val="Nomdelauteur"/>
              <w:rPr>
                <w:rFonts w:ascii="Arial" w:hAnsi="Arial" w:cs="Arial"/>
                <w:color w:val="111111"/>
                <w:sz w:val="20"/>
                <w:szCs w:val="20"/>
                <w:shd w:val="clear" w:color="auto" w:fill="FFFFFF"/>
              </w:rPr>
            </w:pPr>
            <w:r>
              <w:rPr>
                <w:rFonts w:ascii="Arial" w:hAnsi="Arial" w:cs="Arial"/>
                <w:color w:val="111111"/>
                <w:sz w:val="20"/>
                <w:szCs w:val="20"/>
                <w:shd w:val="clear" w:color="auto" w:fill="FFFFFF"/>
              </w:rPr>
              <w:t xml:space="preserve">Subst. </w:t>
            </w:r>
            <w:r w:rsidRPr="006B15E5">
              <w:rPr>
                <w:rFonts w:ascii="Arial" w:hAnsi="Arial" w:cs="Arial"/>
                <w:color w:val="111111"/>
                <w:sz w:val="20"/>
                <w:szCs w:val="20"/>
                <w:shd w:val="clear" w:color="auto" w:fill="FFFFFF"/>
              </w:rPr>
              <w:t>féminin</w:t>
            </w:r>
          </w:p>
          <w:p w:rsidR="0004554E" w:rsidRPr="006B15E5" w:rsidRDefault="0004554E" w:rsidP="0004554E"/>
          <w:p w:rsidR="0004554E" w:rsidRDefault="0004554E" w:rsidP="0004554E">
            <w:pPr>
              <w:rPr>
                <w:sz w:val="28"/>
                <w:szCs w:val="28"/>
              </w:rPr>
            </w:pPr>
            <w:r>
              <w:rPr>
                <w:sz w:val="28"/>
                <w:szCs w:val="28"/>
              </w:rPr>
              <w:t xml:space="preserve">Produit de l’imagination qui n’a pas de modèle complet dans la réalité. </w:t>
            </w:r>
          </w:p>
          <w:p w:rsidR="0004554E" w:rsidRDefault="0004554E" w:rsidP="006B15E5">
            <w:pPr>
              <w:rPr>
                <w:sz w:val="28"/>
                <w:szCs w:val="28"/>
              </w:rPr>
            </w:pPr>
          </w:p>
          <w:p w:rsidR="0004554E" w:rsidRDefault="0004554E" w:rsidP="006B15E5">
            <w:pPr>
              <w:rPr>
                <w:sz w:val="28"/>
                <w:szCs w:val="28"/>
              </w:rPr>
            </w:pPr>
          </w:p>
          <w:p w:rsidR="0004554E" w:rsidRPr="006B15E5" w:rsidRDefault="0004554E" w:rsidP="006B15E5">
            <w:pPr>
              <w:rPr>
                <w:sz w:val="28"/>
                <w:szCs w:val="28"/>
              </w:rPr>
            </w:pPr>
          </w:p>
          <w:p w:rsidR="006B15E5" w:rsidRPr="005860EE" w:rsidRDefault="006B15E5" w:rsidP="006B15E5"/>
          <w:p w:rsidR="0004554E" w:rsidRPr="005860EE" w:rsidRDefault="0004554E" w:rsidP="0004554E"/>
        </w:tc>
      </w:tr>
      <w:tr w:rsidR="00626D9E" w:rsidRPr="005860EE" w:rsidTr="00626D9E">
        <w:trPr>
          <w:trHeight w:val="250"/>
        </w:trPr>
        <w:tc>
          <w:tcPr>
            <w:tcW w:w="8789" w:type="dxa"/>
            <w:tcMar>
              <w:right w:w="360" w:type="dxa"/>
            </w:tcMar>
          </w:tcPr>
          <w:p w:rsidR="00330948" w:rsidRPr="00F87B59" w:rsidRDefault="00330948" w:rsidP="00C722CA">
            <w:pPr>
              <w:pStyle w:val="Nomdelauteur"/>
              <w:rPr>
                <w:sz w:val="28"/>
                <w:szCs w:val="28"/>
              </w:rPr>
            </w:pPr>
            <w:r w:rsidRPr="00F87B59">
              <w:rPr>
                <w:sz w:val="28"/>
                <w:szCs w:val="28"/>
              </w:rPr>
              <w:t xml:space="preserve">Capucine Bouillie </w:t>
            </w:r>
          </w:p>
          <w:p w:rsidR="00C722CA" w:rsidRPr="00F87B59" w:rsidRDefault="00330948" w:rsidP="00C722CA">
            <w:pPr>
              <w:pStyle w:val="Nomdelauteur"/>
              <w:rPr>
                <w:sz w:val="28"/>
                <w:szCs w:val="28"/>
              </w:rPr>
            </w:pPr>
            <w:r w:rsidRPr="00F87B59">
              <w:rPr>
                <w:sz w:val="28"/>
                <w:szCs w:val="28"/>
              </w:rPr>
              <w:t>le 25 mai 2020</w:t>
            </w:r>
          </w:p>
          <w:p w:rsidR="00F87B59" w:rsidRPr="00626D9E" w:rsidRDefault="00F87B59" w:rsidP="00F87B59">
            <w:pPr>
              <w:rPr>
                <w:rFonts w:cstheme="minorHAnsi"/>
                <w:sz w:val="28"/>
                <w:szCs w:val="28"/>
              </w:rPr>
            </w:pPr>
            <w:r w:rsidRPr="00626D9E">
              <w:rPr>
                <w:rFonts w:cstheme="minorHAnsi"/>
                <w:sz w:val="28"/>
                <w:szCs w:val="28"/>
              </w:rPr>
              <w:t xml:space="preserve">Aujourd’hui le monde connaît une période de crise sanitaire et économique à la suite de la pandémie lié au Covid-19. Nous sommes rentrés sans le vouloir dans une ère à tendance futuriste où personne n’était capable d’imaginer un tel bond technologique si rapide. </w:t>
            </w:r>
          </w:p>
          <w:p w:rsidR="00F87B59" w:rsidRPr="00626D9E" w:rsidRDefault="00F87B59" w:rsidP="00F87B59">
            <w:pPr>
              <w:rPr>
                <w:rFonts w:cstheme="minorHAnsi"/>
                <w:sz w:val="28"/>
                <w:szCs w:val="28"/>
              </w:rPr>
            </w:pPr>
          </w:p>
          <w:p w:rsidR="00F87B59" w:rsidRPr="00626D9E" w:rsidRDefault="00F87B59" w:rsidP="00F87B59">
            <w:pPr>
              <w:rPr>
                <w:rFonts w:cstheme="minorHAnsi"/>
                <w:i/>
                <w:iCs/>
                <w:sz w:val="28"/>
                <w:szCs w:val="28"/>
              </w:rPr>
            </w:pPr>
            <w:r w:rsidRPr="00626D9E">
              <w:rPr>
                <w:rFonts w:cstheme="minorHAnsi"/>
                <w:sz w:val="28"/>
                <w:szCs w:val="28"/>
              </w:rPr>
              <w:t xml:space="preserve">Afin de lutter contre ce virus, beaucoup d’entreprises ont pris des initiatives dans le but d’être tous solidaire. Dans le « monde d’après » il faudra s’attendre à voir sa température mesurée partout dans les lieux publics dès qu’on passera </w:t>
            </w:r>
            <w:r w:rsidR="00626D9E" w:rsidRPr="00626D9E">
              <w:rPr>
                <w:rFonts w:cstheme="minorHAnsi"/>
                <w:sz w:val="28"/>
                <w:szCs w:val="28"/>
              </w:rPr>
              <w:t xml:space="preserve">  </w:t>
            </w:r>
            <w:r w:rsidRPr="00626D9E">
              <w:rPr>
                <w:rFonts w:cstheme="minorHAnsi"/>
                <w:sz w:val="28"/>
                <w:szCs w:val="28"/>
              </w:rPr>
              <w:t xml:space="preserve">devant une caméra thermique (entrée des restaurants, des écoles, des magasins, des hôtels) car c’est déjà le cas dans certains endroits comme les aéroports ou dans certains pays comme la Chine. Ces caméras thermiques ont pour but de prendre la température de chaque individu passant devant afin de détecter les potentielles personnes infectées. Un autre aspect futuriste qui prend vis en cette année 2020 ce sont des chiens robots présents pour surveiller le respect des distances entre les individus, il est d’ailleurs souvent comparé à une version pacifique du chien robot dans la série </w:t>
            </w:r>
            <w:r w:rsidRPr="00626D9E">
              <w:rPr>
                <w:rFonts w:cstheme="minorHAnsi"/>
                <w:i/>
                <w:iCs/>
                <w:sz w:val="28"/>
                <w:szCs w:val="28"/>
              </w:rPr>
              <w:t>Black Mirror</w:t>
            </w:r>
            <w:r w:rsidRPr="00626D9E">
              <w:rPr>
                <w:rFonts w:cstheme="minorHAnsi"/>
                <w:sz w:val="28"/>
                <w:szCs w:val="28"/>
              </w:rPr>
              <w:t xml:space="preserve">. Aussi l’usage des technologies comme les imprimantes 3D ont refait surface pour pallier les pénuries d’équipement notamment dans les hôpitaux en créant du matériels (ex : des embouts 3D sous forme de tube pour les respirateurs artificiels). Enfin des applications sur les téléphones permettront d’identifier les passants possiblement infectés autour de nous, cela </w:t>
            </w:r>
            <w:r w:rsidR="00626D9E" w:rsidRPr="00626D9E">
              <w:rPr>
                <w:rFonts w:cstheme="minorHAnsi"/>
                <w:sz w:val="28"/>
                <w:szCs w:val="28"/>
              </w:rPr>
              <w:t>rappelle</w:t>
            </w:r>
            <w:r w:rsidRPr="00626D9E">
              <w:rPr>
                <w:rFonts w:cstheme="minorHAnsi"/>
                <w:sz w:val="28"/>
                <w:szCs w:val="28"/>
              </w:rPr>
              <w:t xml:space="preserve"> encore une fois l’utilisation des applications de notage par exemple dans </w:t>
            </w:r>
            <w:r w:rsidRPr="00626D9E">
              <w:rPr>
                <w:rFonts w:cstheme="minorHAnsi"/>
                <w:i/>
                <w:iCs/>
                <w:sz w:val="28"/>
                <w:szCs w:val="28"/>
              </w:rPr>
              <w:t>Black Mirror.</w:t>
            </w:r>
          </w:p>
          <w:p w:rsidR="00626D9E" w:rsidRPr="00626D9E" w:rsidRDefault="00626D9E" w:rsidP="00F87B59">
            <w:pPr>
              <w:rPr>
                <w:rFonts w:cstheme="minorHAnsi"/>
                <w:i/>
                <w:iCs/>
                <w:sz w:val="28"/>
                <w:szCs w:val="28"/>
              </w:rPr>
            </w:pPr>
          </w:p>
          <w:p w:rsidR="00F87B59" w:rsidRPr="00626D9E" w:rsidRDefault="00F87B59" w:rsidP="00F87B59">
            <w:pPr>
              <w:rPr>
                <w:rFonts w:cstheme="minorHAnsi"/>
                <w:sz w:val="28"/>
                <w:szCs w:val="28"/>
              </w:rPr>
            </w:pPr>
            <w:r w:rsidRPr="00626D9E">
              <w:rPr>
                <w:rFonts w:cstheme="minorHAnsi"/>
                <w:sz w:val="28"/>
                <w:szCs w:val="28"/>
              </w:rPr>
              <w:t>Serons-nous toujours dans une course infernale face aux progrès technologique après cette crise inédite ? Quoi qu’il en soit la fiction à bien rejoint la réalité dans notre situation actuelle.</w:t>
            </w:r>
          </w:p>
          <w:p w:rsidR="00C722CA" w:rsidRPr="00F87B59" w:rsidRDefault="00C722CA" w:rsidP="00E17E46">
            <w:pPr>
              <w:rPr>
                <w:sz w:val="28"/>
                <w:szCs w:val="28"/>
              </w:rPr>
            </w:pPr>
          </w:p>
        </w:tc>
        <w:tc>
          <w:tcPr>
            <w:tcW w:w="1111" w:type="dxa"/>
            <w:tcMar>
              <w:right w:w="360" w:type="dxa"/>
            </w:tcMar>
          </w:tcPr>
          <w:p w:rsidR="00C722CA" w:rsidRPr="005860EE" w:rsidRDefault="00C722CA" w:rsidP="00C722CA"/>
          <w:p w:rsidR="00C722CA" w:rsidRPr="005860EE" w:rsidRDefault="00C722CA" w:rsidP="00C722CA">
            <w:pPr>
              <w:pStyle w:val="Lgendedelimage"/>
            </w:pPr>
          </w:p>
          <w:p w:rsidR="00C722CA" w:rsidRPr="005860EE" w:rsidRDefault="00C722CA" w:rsidP="00C722CA"/>
          <w:p w:rsidR="00C722CA" w:rsidRDefault="00C722CA" w:rsidP="00A53D48">
            <w:pPr>
              <w:pStyle w:val="Lgendedelimage"/>
              <w:rPr>
                <w:noProof/>
              </w:rPr>
            </w:pPr>
          </w:p>
          <w:p w:rsidR="00330948" w:rsidRPr="00330948" w:rsidRDefault="00330948" w:rsidP="00330948"/>
          <w:p w:rsidR="00330948" w:rsidRDefault="00330948" w:rsidP="00330948"/>
          <w:p w:rsidR="00E17E46" w:rsidRDefault="00E17E46" w:rsidP="00330948"/>
          <w:p w:rsidR="00E17E46" w:rsidRDefault="00E17E46" w:rsidP="00330948"/>
          <w:p w:rsidR="00E17E46" w:rsidRDefault="00E17E46" w:rsidP="00330948"/>
          <w:p w:rsidR="00E17E46" w:rsidRDefault="00E17E46" w:rsidP="00330948"/>
          <w:p w:rsidR="00E17E46" w:rsidRDefault="00E17E46" w:rsidP="00330948"/>
          <w:p w:rsidR="00E17E46" w:rsidRDefault="00E17E46" w:rsidP="00330948"/>
          <w:p w:rsidR="00E17E46" w:rsidRDefault="00E17E46" w:rsidP="00330948"/>
          <w:p w:rsidR="00E17E46" w:rsidRDefault="00626D9E" w:rsidP="00330948">
            <w:r>
              <w:t xml:space="preserve">                </w:t>
            </w:r>
          </w:p>
          <w:p w:rsidR="00E17E46" w:rsidRDefault="00E17E46" w:rsidP="00330948"/>
          <w:p w:rsidR="00E17E46" w:rsidRDefault="00E17E46" w:rsidP="00330948"/>
          <w:p w:rsidR="00E17E46" w:rsidRDefault="00E17E46" w:rsidP="00330948"/>
          <w:p w:rsidR="00E17E46" w:rsidRDefault="00E17E46" w:rsidP="00330948"/>
          <w:p w:rsidR="00E17E46" w:rsidRPr="00330948" w:rsidRDefault="00E17E46" w:rsidP="00330948"/>
          <w:p w:rsidR="00330948" w:rsidRPr="00330948" w:rsidRDefault="00330948" w:rsidP="00330948">
            <w:r>
              <w:t xml:space="preserve"> </w:t>
            </w:r>
          </w:p>
          <w:p w:rsidR="00330948" w:rsidRPr="00330948" w:rsidRDefault="00330948" w:rsidP="00330948">
            <w:pPr>
              <w:tabs>
                <w:tab w:val="left" w:pos="1086"/>
              </w:tabs>
            </w:pPr>
            <w:r>
              <w:t xml:space="preserve"> </w:t>
            </w:r>
            <w:r>
              <w:tab/>
              <w:t xml:space="preserve">   </w:t>
            </w:r>
          </w:p>
        </w:tc>
        <w:tc>
          <w:tcPr>
            <w:tcW w:w="4500" w:type="dxa"/>
            <w:vMerge/>
          </w:tcPr>
          <w:p w:rsidR="00C722CA" w:rsidRPr="005860EE" w:rsidRDefault="00C722CA" w:rsidP="00C722CA"/>
        </w:tc>
      </w:tr>
    </w:tbl>
    <w:p w:rsidR="00C722CA" w:rsidRDefault="00C722CA" w:rsidP="00A53D48"/>
    <w:p w:rsidR="00626D9E" w:rsidRDefault="00626D9E" w:rsidP="00A53D48"/>
    <w:p w:rsidR="00626D9E" w:rsidRDefault="00626D9E" w:rsidP="00A53D48"/>
    <w:p w:rsidR="00626D9E" w:rsidRDefault="00626D9E" w:rsidP="00A53D48"/>
    <w:p w:rsidR="00626D9E" w:rsidRPr="005860EE" w:rsidRDefault="00626D9E" w:rsidP="00A53D48"/>
    <w:tbl>
      <w:tblPr>
        <w:tblW w:w="0" w:type="auto"/>
        <w:tblCellMar>
          <w:left w:w="0" w:type="dxa"/>
          <w:right w:w="0" w:type="dxa"/>
        </w:tblCellMar>
        <w:tblLook w:val="0600" w:firstRow="0" w:lastRow="0" w:firstColumn="0" w:lastColumn="0" w:noHBand="1" w:noVBand="1"/>
      </w:tblPr>
      <w:tblGrid>
        <w:gridCol w:w="4797"/>
        <w:gridCol w:w="2398"/>
        <w:gridCol w:w="7196"/>
      </w:tblGrid>
      <w:tr w:rsidR="004149AF" w:rsidRPr="005860EE" w:rsidTr="00EA7581">
        <w:tc>
          <w:tcPr>
            <w:tcW w:w="14390" w:type="dxa"/>
            <w:gridSpan w:val="3"/>
            <w:tcBorders>
              <w:top w:val="single" w:sz="24" w:space="0" w:color="808080" w:themeColor="background1" w:themeShade="80"/>
            </w:tcBorders>
            <w:tcMar>
              <w:top w:w="288" w:type="dxa"/>
              <w:bottom w:w="288" w:type="dxa"/>
            </w:tcMar>
          </w:tcPr>
          <w:p w:rsidR="00626D9E" w:rsidRPr="00626D9E" w:rsidRDefault="00626D9E" w:rsidP="00626D9E">
            <w:r>
              <w:t xml:space="preserve">  </w:t>
            </w:r>
            <w:r>
              <w:rPr>
                <w:noProof/>
                <w:lang w:eastAsia="fr-FR"/>
              </w:rPr>
              <w:drawing>
                <wp:inline distT="0" distB="0" distL="0" distR="0" wp14:anchorId="5FF909AC" wp14:editId="6FF4E9E4">
                  <wp:extent cx="3368843" cy="2474932"/>
                  <wp:effectExtent l="0" t="0" r="3175"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7220" cy="2517819"/>
                          </a:xfrm>
                          <a:prstGeom prst="rect">
                            <a:avLst/>
                          </a:prstGeom>
                        </pic:spPr>
                      </pic:pic>
                    </a:graphicData>
                  </a:graphic>
                </wp:inline>
              </w:drawing>
            </w:r>
            <w:r>
              <w:t xml:space="preserve">                                                       </w:t>
            </w:r>
            <w:r>
              <w:rPr>
                <w:noProof/>
                <w:lang w:eastAsia="fr-FR"/>
              </w:rPr>
              <w:drawing>
                <wp:inline distT="0" distB="0" distL="0" distR="0" wp14:anchorId="04D577CB" wp14:editId="0C614D43">
                  <wp:extent cx="3296652" cy="243952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3760" cy="2489183"/>
                          </a:xfrm>
                          <a:prstGeom prst="rect">
                            <a:avLst/>
                          </a:prstGeom>
                        </pic:spPr>
                      </pic:pic>
                    </a:graphicData>
                  </a:graphic>
                </wp:inline>
              </w:drawing>
            </w:r>
          </w:p>
        </w:tc>
      </w:tr>
      <w:tr w:rsidR="006B15E5" w:rsidRPr="005860EE" w:rsidTr="00EA7581">
        <w:trPr>
          <w:gridAfter w:val="2"/>
          <w:wAfter w:w="9593" w:type="dxa"/>
        </w:trPr>
        <w:tc>
          <w:tcPr>
            <w:tcW w:w="4797" w:type="dxa"/>
            <w:tcMar>
              <w:bottom w:w="288" w:type="dxa"/>
            </w:tcMar>
          </w:tcPr>
          <w:p w:rsidR="006B15E5" w:rsidRPr="005860EE" w:rsidRDefault="006B15E5" w:rsidP="006B15E5">
            <w:pPr>
              <w:pStyle w:val="Corpsdetexte"/>
            </w:pPr>
          </w:p>
        </w:tc>
      </w:tr>
      <w:tr w:rsidR="006B15E5" w:rsidRPr="005860EE" w:rsidTr="00EA7581">
        <w:trPr>
          <w:gridAfter w:val="1"/>
          <w:wAfter w:w="7195" w:type="dxa"/>
        </w:trPr>
        <w:tc>
          <w:tcPr>
            <w:tcW w:w="7195" w:type="dxa"/>
            <w:gridSpan w:val="2"/>
            <w:tcMar>
              <w:top w:w="144" w:type="dxa"/>
            </w:tcMar>
          </w:tcPr>
          <w:p w:rsidR="006B15E5" w:rsidRPr="005860EE" w:rsidRDefault="006B15E5" w:rsidP="006B15E5"/>
        </w:tc>
      </w:tr>
      <w:tr w:rsidR="006B15E5" w:rsidRPr="005860EE" w:rsidTr="00F23923">
        <w:trPr>
          <w:gridAfter w:val="2"/>
          <w:wAfter w:w="9594" w:type="dxa"/>
          <w:trHeight w:val="5207"/>
        </w:trPr>
        <w:tc>
          <w:tcPr>
            <w:tcW w:w="4796" w:type="dxa"/>
            <w:tcMar>
              <w:right w:w="144" w:type="dxa"/>
            </w:tcMar>
          </w:tcPr>
          <w:p w:rsidR="006B15E5" w:rsidRPr="005860EE" w:rsidRDefault="006B15E5" w:rsidP="006B15E5">
            <w:bookmarkStart w:id="0" w:name="_GoBack"/>
            <w:bookmarkEnd w:id="0"/>
          </w:p>
        </w:tc>
      </w:tr>
    </w:tbl>
    <w:p w:rsidR="002020CD" w:rsidRDefault="00EA7581" w:rsidP="00AC24C1">
      <w:r w:rsidRPr="005860EE">
        <w:rPr>
          <w:noProof/>
          <w:lang w:eastAsia="fr-FR"/>
        </w:rPr>
        <mc:AlternateContent>
          <mc:Choice Requires="wps">
            <w:drawing>
              <wp:anchor distT="0" distB="0" distL="114300" distR="114300" simplePos="0" relativeHeight="251678720" behindDoc="1" locked="0" layoutInCell="1" allowOverlap="1" wp14:anchorId="65CFC07F" wp14:editId="5C49691A">
                <wp:simplePos x="0" y="0"/>
                <wp:positionH relativeFrom="page">
                  <wp:align>right</wp:align>
                </wp:positionH>
                <wp:positionV relativeFrom="paragraph">
                  <wp:posOffset>-12768580</wp:posOffset>
                </wp:positionV>
                <wp:extent cx="10045700" cy="4133850"/>
                <wp:effectExtent l="0" t="0" r="0" b="0"/>
                <wp:wrapNone/>
                <wp:docPr id="18" name="Rectangle 4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5700" cy="413385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FE5889" id="Rectangle 49" o:spid="_x0000_s1026" style="position:absolute;margin-left:739.8pt;margin-top:-1005.4pt;width:791pt;height:325.5pt;z-index:-251637760;visibility:visible;mso-wrap-style:square;mso-width-percent:1000;mso-height-percent:0;mso-wrap-distance-left:9pt;mso-wrap-distance-top:0;mso-wrap-distance-right:9pt;mso-wrap-distance-bottom:0;mso-position-horizontal:right;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" fillcolor="#eeece1 [3214]" stroked="f">
                <w10:wrap anchorx="page"/>
              </v:rect>
            </w:pict>
          </mc:Fallback>
        </mc:AlternateContent>
      </w:r>
      <w:r w:rsidR="0076002E" w:rsidRPr="005860EE">
        <w:rPr>
          <w:noProof/>
          <w:lang w:eastAsia="fr-FR"/>
        </w:rPr>
        <mc:AlternateContent>
          <mc:Choice Requires="wps">
            <w:drawing>
              <wp:anchor distT="0" distB="0" distL="114300" distR="114300" simplePos="0" relativeHeight="251686912" behindDoc="1" locked="0" layoutInCell="1" allowOverlap="1" wp14:anchorId="2DB056D7" wp14:editId="2EB60939">
                <wp:simplePos x="0" y="0"/>
                <wp:positionH relativeFrom="page">
                  <wp:align>left</wp:align>
                </wp:positionH>
                <wp:positionV relativeFrom="paragraph">
                  <wp:posOffset>-12880975</wp:posOffset>
                </wp:positionV>
                <wp:extent cx="10147300" cy="4398264"/>
                <wp:effectExtent l="0" t="0" r="0" b="2540"/>
                <wp:wrapNone/>
                <wp:docPr id="21" name="Rectangle 4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4398264"/>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0A7EAB" id="Rectangle 49" o:spid="_x0000_s1026" style="position:absolute;margin-left:0;margin-top:-1014.25pt;width:799pt;height:346.3pt;z-index:-251629568;visibility:visible;mso-wrap-style:square;mso-width-percent:1000;mso-height-percent:0;mso-wrap-distance-left:9pt;mso-wrap-distance-top:0;mso-wrap-distance-right:9pt;mso-wrap-distance-bottom:0;mso-position-horizontal:left;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" fillcolor="#eeece1 [3214]" stroked="f">
                <w10:wrap anchorx="page"/>
              </v:rect>
            </w:pict>
          </mc:Fallback>
        </mc:AlternateContent>
      </w:r>
    </w:p>
    <w:p w:rsidR="00F87B59" w:rsidRPr="00F87B59" w:rsidRDefault="00F87B59" w:rsidP="00F87B59"/>
    <w:p w:rsidR="00F87B59" w:rsidRPr="00F87B59" w:rsidRDefault="00F87B59" w:rsidP="00F87B59"/>
    <w:p w:rsidR="00F87B59" w:rsidRPr="00F87B59" w:rsidRDefault="00F87B59" w:rsidP="00F87B59"/>
    <w:p w:rsidR="00F87B59" w:rsidRPr="00F87B59" w:rsidRDefault="00F87B59" w:rsidP="00F87B59"/>
    <w:p w:rsidR="00F87B59" w:rsidRPr="00F87B59" w:rsidRDefault="00F87B59" w:rsidP="00F87B59"/>
    <w:p w:rsidR="00F87B59" w:rsidRPr="00F87B59" w:rsidRDefault="00F87B59" w:rsidP="00F87B59"/>
    <w:p w:rsidR="00F87B59" w:rsidRPr="00F87B59" w:rsidRDefault="00F87B59" w:rsidP="00F87B59"/>
    <w:p w:rsidR="00F87B59" w:rsidRPr="00F87B59" w:rsidRDefault="00F87B59" w:rsidP="00F87B59"/>
    <w:p w:rsidR="00F87B59" w:rsidRPr="00F87B59" w:rsidRDefault="00F87B59" w:rsidP="00F87B59"/>
    <w:p w:rsidR="00F87B59" w:rsidRDefault="00F87B59" w:rsidP="00F87B59"/>
    <w:p w:rsidR="00F87B59" w:rsidRDefault="00F87B59" w:rsidP="00F87B59"/>
    <w:p w:rsidR="00F87B59" w:rsidRPr="00F87B59" w:rsidRDefault="00F87B59" w:rsidP="00F87B59">
      <w:pPr>
        <w:tabs>
          <w:tab w:val="left" w:pos="9810"/>
        </w:tabs>
      </w:pPr>
      <w:r>
        <w:tab/>
      </w:r>
    </w:p>
    <w:sectPr w:rsidR="00F87B59" w:rsidRPr="00F87B59" w:rsidSect="007A377F">
      <w:headerReference w:type="default" r:id="rId21"/>
      <w:footerReference w:type="default" r:id="rId22"/>
      <w:headerReference w:type="first" r:id="rId23"/>
      <w:footerReference w:type="first" r:id="rId24"/>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AFE" w:rsidRDefault="00C47AFE" w:rsidP="00A4086C">
      <w:r>
        <w:separator/>
      </w:r>
    </w:p>
    <w:p w:rsidR="00C47AFE" w:rsidRDefault="00C47AFE" w:rsidP="00A4086C"/>
  </w:endnote>
  <w:endnote w:type="continuationSeparator" w:id="0">
    <w:p w:rsidR="00C47AFE" w:rsidRDefault="00C47AFE" w:rsidP="00A4086C">
      <w:r>
        <w:continuationSeparator/>
      </w:r>
    </w:p>
    <w:p w:rsidR="00C47AFE" w:rsidRDefault="00C47AFE"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936" w:rsidRPr="00824AF8" w:rsidRDefault="00335936" w:rsidP="00824AF8">
    <w:pPr>
      <w:pStyle w:val="Pieddepage"/>
    </w:pPr>
    <w:r w:rsidRPr="00824AF8">
      <w:rPr>
        <w:lang w:bidi="fr-FR"/>
      </w:rPr>
      <w:t xml:space="preserve">PAGE </w:t>
    </w:r>
    <w:r w:rsidRPr="00824AF8">
      <w:rPr>
        <w:lang w:bidi="fr-FR"/>
      </w:rPr>
      <w:fldChar w:fldCharType="begin"/>
    </w:r>
    <w:r w:rsidRPr="00824AF8">
      <w:rPr>
        <w:lang w:bidi="fr-FR"/>
      </w:rPr>
      <w:instrText xml:space="preserve"> PAGE </w:instrText>
    </w:r>
    <w:r w:rsidRPr="00824AF8">
      <w:rPr>
        <w:lang w:bidi="fr-FR"/>
      </w:rPr>
      <w:fldChar w:fldCharType="separate"/>
    </w:r>
    <w:r w:rsidR="003B5A75">
      <w:rPr>
        <w:noProof/>
        <w:lang w:bidi="fr-FR"/>
      </w:rPr>
      <w:t>2</w:t>
    </w:r>
    <w:r w:rsidRPr="00824AF8">
      <w:rPr>
        <w:lang w:bidi="fr-FR"/>
      </w:rPr>
      <w:fldChar w:fldCharType="end"/>
    </w:r>
    <w:r w:rsidRPr="00824AF8">
      <w:rPr>
        <w:noProof/>
        <w:lang w:eastAsia="fr-FR"/>
      </w:rPr>
      <mc:AlternateContent>
        <mc:Choice Requires="wps">
          <w:drawing>
            <wp:anchor distT="0" distB="0" distL="114300" distR="114300" simplePos="0" relativeHeight="251670528" behindDoc="0" locked="0" layoutInCell="1" allowOverlap="1" wp14:anchorId="2DF509EC" wp14:editId="6C5970C8">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CB0CB4"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" fillcolor="#1f497d [3215]" stroked="f"/>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936" w:rsidRPr="00E96F61" w:rsidRDefault="00C47AFE" w:rsidP="002C5E34">
    <w:pPr>
      <w:pStyle w:val="Pieddepage"/>
    </w:pPr>
    <w:sdt>
      <w:sdtPr>
        <w:rPr>
          <w:rStyle w:val="Numrodepage"/>
        </w:rPr>
        <w:id w:val="882828279"/>
        <w:docPartObj>
          <w:docPartGallery w:val="Page Numbers (Bottom of Page)"/>
          <w:docPartUnique/>
        </w:docPartObj>
      </w:sdtPr>
      <w:sdtEndPr>
        <w:rPr>
          <w:rStyle w:val="Numrodepage"/>
        </w:rPr>
      </w:sdtEndPr>
      <w:sdtContent>
        <w:r w:rsidR="00335936" w:rsidRPr="00E339B9">
          <w:rPr>
            <w:rStyle w:val="Numrodepage"/>
            <w:lang w:bidi="fr-FR"/>
          </w:rPr>
          <w:t xml:space="preserve">PAGE </w:t>
        </w:r>
        <w:r w:rsidR="00335936" w:rsidRPr="00E339B9">
          <w:rPr>
            <w:rStyle w:val="Numrodepage"/>
            <w:lang w:bidi="fr-FR"/>
          </w:rPr>
          <w:fldChar w:fldCharType="begin"/>
        </w:r>
        <w:r w:rsidR="00335936" w:rsidRPr="00E339B9">
          <w:rPr>
            <w:rStyle w:val="Numrodepage"/>
            <w:lang w:bidi="fr-FR"/>
          </w:rPr>
          <w:instrText xml:space="preserve"> PAGE </w:instrText>
        </w:r>
        <w:r w:rsidR="00335936" w:rsidRPr="00E339B9">
          <w:rPr>
            <w:rStyle w:val="Numrodepage"/>
            <w:lang w:bidi="fr-FR"/>
          </w:rPr>
          <w:fldChar w:fldCharType="separate"/>
        </w:r>
        <w:r w:rsidR="003B5A75">
          <w:rPr>
            <w:rStyle w:val="Numrodepage"/>
            <w:noProof/>
            <w:lang w:bidi="fr-FR"/>
          </w:rPr>
          <w:t>1</w:t>
        </w:r>
        <w:r w:rsidR="00335936" w:rsidRPr="00E339B9">
          <w:rPr>
            <w:rStyle w:val="Numrodepage"/>
            <w:lang w:bidi="fr-FR"/>
          </w:rPr>
          <w:fldChar w:fldCharType="end"/>
        </w:r>
      </w:sdtContent>
    </w:sdt>
    <w:r w:rsidR="00335936">
      <w:rPr>
        <w:noProof/>
        <w:lang w:eastAsia="fr-FR"/>
      </w:rPr>
      <mc:AlternateContent>
        <mc:Choice Requires="wps">
          <w:drawing>
            <wp:anchor distT="0" distB="0" distL="114300" distR="114300" simplePos="0" relativeHeight="251664384" behindDoc="0" locked="0" layoutInCell="1" allowOverlap="1" wp14:anchorId="5CC3C2FB" wp14:editId="79C6701B">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51DCAE"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AFE" w:rsidRDefault="00C47AFE" w:rsidP="00A4086C">
      <w:r>
        <w:separator/>
      </w:r>
    </w:p>
    <w:p w:rsidR="00C47AFE" w:rsidRDefault="00C47AFE" w:rsidP="00A4086C"/>
  </w:footnote>
  <w:footnote w:type="continuationSeparator" w:id="0">
    <w:p w:rsidR="00C47AFE" w:rsidRDefault="00C47AFE" w:rsidP="00A4086C">
      <w:r>
        <w:continuationSeparator/>
      </w:r>
    </w:p>
    <w:p w:rsidR="00C47AFE" w:rsidRDefault="00C47AFE" w:rsidP="00A4086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7" w:type="pct"/>
      <w:tblCellMar>
        <w:top w:w="360" w:type="dxa"/>
        <w:left w:w="0" w:type="dxa"/>
        <w:bottom w:w="360" w:type="dxa"/>
        <w:right w:w="0" w:type="dxa"/>
      </w:tblCellMar>
      <w:tblLook w:val="0600" w:firstRow="0" w:lastRow="0" w:firstColumn="0" w:lastColumn="0" w:noHBand="1" w:noVBand="1"/>
    </w:tblPr>
    <w:tblGrid>
      <w:gridCol w:w="9687"/>
      <w:gridCol w:w="4532"/>
    </w:tblGrid>
    <w:tr w:rsidR="00335936" w:rsidTr="006B15E5">
      <w:trPr>
        <w:trHeight w:val="904"/>
      </w:trPr>
      <w:tc>
        <w:tcPr>
          <w:tcW w:w="9687" w:type="dxa"/>
          <w:vAlign w:val="center"/>
        </w:tcPr>
        <w:p w:rsidR="00335936" w:rsidRDefault="00C47AFE" w:rsidP="007A377F">
          <w:pPr>
            <w:pStyle w:val="Date2"/>
          </w:pPr>
          <w:sdt>
            <w:sdtPr>
              <w:alias w:val="Date"/>
              <w:tag w:val=""/>
              <w:id w:val="-1913544124"/>
              <w:placeholder>
                <w:docPart w:val="DE9FBFAC39E8403C9598216B28BB8BBC"/>
              </w:placeholder>
              <w:dataBinding w:prefixMappings="xmlns:ns0='http://schemas.microsoft.com/office/2006/coverPageProps' " w:xpath="/ns0:CoverPageProperties[1]/ns0:Abstract[1]" w:storeItemID="{55AF091B-3C7A-41E3-B477-F2FDAA23CFDA}"/>
              <w15:appearance w15:val="hidden"/>
              <w:text/>
            </w:sdtPr>
            <w:sdtEndPr/>
            <w:sdtContent>
              <w:r w:rsidR="00335936">
                <w:t>25 Mai 2020</w:t>
              </w:r>
            </w:sdtContent>
          </w:sdt>
          <w:r w:rsidR="00335936" w:rsidRPr="000E3FFB">
            <w:rPr>
              <w:lang w:bidi="fr-FR"/>
            </w:rPr>
            <w:t xml:space="preserve">  / / HLP</w:t>
          </w:r>
          <w:r w:rsidR="00335936">
            <w:t xml:space="preserve"> </w:t>
          </w:r>
          <w:r w:rsidR="00335936" w:rsidRPr="000E3FFB">
            <w:rPr>
              <w:lang w:bidi="fr-FR"/>
            </w:rPr>
            <w:t xml:space="preserve">/ </w:t>
          </w:r>
          <w:r w:rsidR="00626D9E" w:rsidRPr="000E3FFB">
            <w:rPr>
              <w:lang w:bidi="fr-FR"/>
            </w:rPr>
            <w:t xml:space="preserve">/ </w:t>
          </w:r>
          <w:r w:rsidR="00626D9E">
            <w:rPr>
              <w:lang w:bidi="fr-FR"/>
            </w:rPr>
            <w:t>1</w:t>
          </w:r>
          <w:r w:rsidR="007825DC">
            <w:rPr>
              <w:lang w:bidi="fr-FR"/>
            </w:rPr>
            <w:t>ère</w:t>
          </w:r>
          <w:r w:rsidR="00335936" w:rsidRPr="000E3FFB">
            <w:rPr>
              <w:lang w:bidi="fr-FR"/>
            </w:rPr>
            <w:t xml:space="preserve"> </w:t>
          </w:r>
          <w:sdt>
            <w:sdtPr>
              <w:alias w:val="Numéro"/>
              <w:tag w:val=""/>
              <w:id w:val="1121570739"/>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7702AB">
                <w:t xml:space="preserve">     </w:t>
              </w:r>
            </w:sdtContent>
          </w:sdt>
        </w:p>
      </w:tc>
      <w:tc>
        <w:tcPr>
          <w:tcW w:w="4532" w:type="dxa"/>
          <w:shd w:val="clear" w:color="auto" w:fill="1F497D" w:themeFill="text2"/>
        </w:tcPr>
        <w:p w:rsidR="00335936" w:rsidRPr="007A377F" w:rsidRDefault="00C47AFE" w:rsidP="007A377F">
          <w:pPr>
            <w:pStyle w:val="Titre21"/>
          </w:pPr>
          <w:sdt>
            <w:sdtPr>
              <w:alias w:val="Titre"/>
              <w:tag w:val=""/>
              <w:id w:val="-483392349"/>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35936">
                <w:t>dossier de presse</w:t>
              </w:r>
            </w:sdtContent>
          </w:sdt>
        </w:p>
      </w:tc>
    </w:tr>
  </w:tbl>
  <w:p w:rsidR="00335936" w:rsidRPr="007A377F" w:rsidRDefault="00335936" w:rsidP="007A377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00" w:firstRow="0" w:lastRow="0" w:firstColumn="0" w:lastColumn="0" w:noHBand="1" w:noVBand="1"/>
    </w:tblPr>
    <w:tblGrid>
      <w:gridCol w:w="14390"/>
    </w:tblGrid>
    <w:tr w:rsidR="00335936" w:rsidTr="00587E7D">
      <w:tc>
        <w:tcPr>
          <w:tcW w:w="14390" w:type="dxa"/>
          <w:shd w:val="clear" w:color="auto" w:fill="1F497D" w:themeFill="text2"/>
          <w:tcMar>
            <w:top w:w="317" w:type="dxa"/>
            <w:left w:w="115" w:type="dxa"/>
            <w:bottom w:w="317" w:type="dxa"/>
            <w:right w:w="115" w:type="dxa"/>
          </w:tcMar>
        </w:tcPr>
        <w:p w:rsidR="00335936" w:rsidRPr="006B15E5" w:rsidRDefault="00335936" w:rsidP="000F107E">
          <w:pPr>
            <w:rPr>
              <w:color w:val="FF0000"/>
            </w:rPr>
          </w:pPr>
        </w:p>
      </w:tc>
    </w:tr>
    <w:tr w:rsidR="00335936" w:rsidTr="00587E7D">
      <w:tc>
        <w:tcPr>
          <w:tcW w:w="14390" w:type="dxa"/>
          <w:tcMar>
            <w:top w:w="245" w:type="dxa"/>
            <w:left w:w="115" w:type="dxa"/>
            <w:right w:w="115" w:type="dxa"/>
          </w:tcMar>
        </w:tcPr>
        <w:p w:rsidR="00335936" w:rsidRPr="006B15E5" w:rsidRDefault="00C47AFE" w:rsidP="000F107E">
          <w:pPr>
            <w:pStyle w:val="Date"/>
          </w:pPr>
          <w:sdt>
            <w:sdtPr>
              <w:rPr>
                <w:sz w:val="36"/>
                <w:szCs w:val="32"/>
                <w:lang w:bidi="fr-FR"/>
              </w:rPr>
              <w:alias w:val="Date"/>
              <w:tag w:val=""/>
              <w:id w:val="-819499567"/>
              <w:placeholder>
                <w:docPart w:val="E84268C68E1B483A96075C063A6C5483"/>
              </w:placeholder>
              <w:dataBinding w:prefixMappings="xmlns:ns0='http://schemas.microsoft.com/office/2006/coverPageProps' " w:xpath="/ns0:CoverPageProperties[1]/ns0:Abstract[1]" w:storeItemID="{55AF091B-3C7A-41E3-B477-F2FDAA23CFDA}"/>
              <w15:appearance w15:val="hidden"/>
              <w:text/>
            </w:sdtPr>
            <w:sdtEndPr/>
            <w:sdtContent>
              <w:r w:rsidR="00335936" w:rsidRPr="006B15E5">
                <w:rPr>
                  <w:sz w:val="36"/>
                  <w:szCs w:val="32"/>
                  <w:lang w:bidi="fr-FR"/>
                </w:rPr>
                <w:t>25 Mai 2020</w:t>
              </w:r>
            </w:sdtContent>
          </w:sdt>
          <w:r w:rsidR="00335936" w:rsidRPr="006B15E5">
            <w:rPr>
              <w:sz w:val="36"/>
              <w:szCs w:val="32"/>
              <w:lang w:bidi="fr-FR"/>
            </w:rPr>
            <w:t xml:space="preserve">  / / HLP / /</w:t>
          </w:r>
          <w:r w:rsidR="00FA5550">
            <w:rPr>
              <w:sz w:val="36"/>
              <w:szCs w:val="32"/>
              <w:lang w:bidi="fr-FR"/>
            </w:rPr>
            <w:t xml:space="preserve"> </w:t>
          </w:r>
          <w:r w:rsidR="00335936" w:rsidRPr="006B15E5">
            <w:rPr>
              <w:sz w:val="36"/>
              <w:szCs w:val="32"/>
            </w:rPr>
            <w:t>1ère</w:t>
          </w:r>
        </w:p>
      </w:tc>
    </w:tr>
  </w:tbl>
  <w:p w:rsidR="00335936" w:rsidRPr="000E3FFB" w:rsidRDefault="00335936" w:rsidP="000F107E">
    <w:r w:rsidRPr="000F107E">
      <w:rPr>
        <w:noProof/>
        <w:lang w:eastAsia="fr-FR"/>
      </w:rPr>
      <mc:AlternateContent>
        <mc:Choice Requires="wps">
          <w:drawing>
            <wp:anchor distT="0" distB="0" distL="114300" distR="114300" simplePos="0" relativeHeight="251659264" behindDoc="1" locked="0" layoutInCell="1" allowOverlap="1" wp14:anchorId="362053BF" wp14:editId="40BB6EF7">
              <wp:simplePos x="0" y="0"/>
              <wp:positionH relativeFrom="page">
                <wp:align>center</wp:align>
              </wp:positionH>
              <wp:positionV relativeFrom="page">
                <wp:align>top</wp:align>
              </wp:positionV>
              <wp:extent cx="10058400" cy="4187952"/>
              <wp:effectExtent l="0" t="0" r="0" b="3175"/>
              <wp:wrapNone/>
              <wp:docPr id="58" name="Rectangle 7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5CDB7F" id="Rectangle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" fillcolor="#eeece1 [3214]" stroked="f">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5E5"/>
    <w:rsid w:val="0000051B"/>
    <w:rsid w:val="00012E26"/>
    <w:rsid w:val="00022169"/>
    <w:rsid w:val="000231DB"/>
    <w:rsid w:val="00041446"/>
    <w:rsid w:val="0004554E"/>
    <w:rsid w:val="00063F7F"/>
    <w:rsid w:val="000A224A"/>
    <w:rsid w:val="000B0296"/>
    <w:rsid w:val="000B4333"/>
    <w:rsid w:val="000D6091"/>
    <w:rsid w:val="000E3FFB"/>
    <w:rsid w:val="000E4CC0"/>
    <w:rsid w:val="000F107E"/>
    <w:rsid w:val="000F71CB"/>
    <w:rsid w:val="001523D7"/>
    <w:rsid w:val="0017168D"/>
    <w:rsid w:val="00172E4F"/>
    <w:rsid w:val="001A5F31"/>
    <w:rsid w:val="001D0AC7"/>
    <w:rsid w:val="001D76C3"/>
    <w:rsid w:val="00200FA9"/>
    <w:rsid w:val="002020CD"/>
    <w:rsid w:val="00224102"/>
    <w:rsid w:val="00230283"/>
    <w:rsid w:val="00237BDE"/>
    <w:rsid w:val="002B66B5"/>
    <w:rsid w:val="002C5E34"/>
    <w:rsid w:val="002D08C9"/>
    <w:rsid w:val="003020EC"/>
    <w:rsid w:val="003123DA"/>
    <w:rsid w:val="003204C4"/>
    <w:rsid w:val="00330948"/>
    <w:rsid w:val="00335936"/>
    <w:rsid w:val="00335DF1"/>
    <w:rsid w:val="00362AEC"/>
    <w:rsid w:val="00367465"/>
    <w:rsid w:val="00381DB7"/>
    <w:rsid w:val="003A79C0"/>
    <w:rsid w:val="003B5A75"/>
    <w:rsid w:val="003D2E38"/>
    <w:rsid w:val="003E7D92"/>
    <w:rsid w:val="004149AF"/>
    <w:rsid w:val="00420E29"/>
    <w:rsid w:val="00434F3A"/>
    <w:rsid w:val="004608E9"/>
    <w:rsid w:val="00470E21"/>
    <w:rsid w:val="0049664B"/>
    <w:rsid w:val="00496D3F"/>
    <w:rsid w:val="004C06CD"/>
    <w:rsid w:val="004C7470"/>
    <w:rsid w:val="004F26B2"/>
    <w:rsid w:val="005343CD"/>
    <w:rsid w:val="00543649"/>
    <w:rsid w:val="005711A8"/>
    <w:rsid w:val="00580149"/>
    <w:rsid w:val="00584769"/>
    <w:rsid w:val="005860EE"/>
    <w:rsid w:val="00587E7D"/>
    <w:rsid w:val="0059446E"/>
    <w:rsid w:val="005A2093"/>
    <w:rsid w:val="005C4C08"/>
    <w:rsid w:val="005F2206"/>
    <w:rsid w:val="005F7E8C"/>
    <w:rsid w:val="00614B33"/>
    <w:rsid w:val="00623BAC"/>
    <w:rsid w:val="00626D9E"/>
    <w:rsid w:val="00633279"/>
    <w:rsid w:val="00647645"/>
    <w:rsid w:val="006B15E5"/>
    <w:rsid w:val="006B246D"/>
    <w:rsid w:val="006E0DC4"/>
    <w:rsid w:val="006E596E"/>
    <w:rsid w:val="00721871"/>
    <w:rsid w:val="00724F53"/>
    <w:rsid w:val="007347D3"/>
    <w:rsid w:val="0076002E"/>
    <w:rsid w:val="007702AB"/>
    <w:rsid w:val="007825DC"/>
    <w:rsid w:val="007A377F"/>
    <w:rsid w:val="007D7C38"/>
    <w:rsid w:val="007F109E"/>
    <w:rsid w:val="00824AF8"/>
    <w:rsid w:val="008E34E1"/>
    <w:rsid w:val="00900E0D"/>
    <w:rsid w:val="00903884"/>
    <w:rsid w:val="0092642A"/>
    <w:rsid w:val="00940811"/>
    <w:rsid w:val="00977992"/>
    <w:rsid w:val="009C1CD2"/>
    <w:rsid w:val="00A15039"/>
    <w:rsid w:val="00A17D09"/>
    <w:rsid w:val="00A37FA5"/>
    <w:rsid w:val="00A4086C"/>
    <w:rsid w:val="00A53D48"/>
    <w:rsid w:val="00AA4797"/>
    <w:rsid w:val="00AB13A5"/>
    <w:rsid w:val="00AC24C1"/>
    <w:rsid w:val="00AF5AFD"/>
    <w:rsid w:val="00B10F04"/>
    <w:rsid w:val="00B42612"/>
    <w:rsid w:val="00B53EF2"/>
    <w:rsid w:val="00B70471"/>
    <w:rsid w:val="00B80A43"/>
    <w:rsid w:val="00B979F8"/>
    <w:rsid w:val="00BA3365"/>
    <w:rsid w:val="00BC778E"/>
    <w:rsid w:val="00BE7D87"/>
    <w:rsid w:val="00C31739"/>
    <w:rsid w:val="00C317BE"/>
    <w:rsid w:val="00C47AFE"/>
    <w:rsid w:val="00C722CA"/>
    <w:rsid w:val="00C907CB"/>
    <w:rsid w:val="00CA4EE4"/>
    <w:rsid w:val="00CB38DF"/>
    <w:rsid w:val="00CD3F66"/>
    <w:rsid w:val="00CF454A"/>
    <w:rsid w:val="00D90CAB"/>
    <w:rsid w:val="00DA71B3"/>
    <w:rsid w:val="00DB39BE"/>
    <w:rsid w:val="00DD2548"/>
    <w:rsid w:val="00DD774E"/>
    <w:rsid w:val="00E03278"/>
    <w:rsid w:val="00E17E46"/>
    <w:rsid w:val="00E339B9"/>
    <w:rsid w:val="00E47FD9"/>
    <w:rsid w:val="00E5732F"/>
    <w:rsid w:val="00E674D6"/>
    <w:rsid w:val="00E7314A"/>
    <w:rsid w:val="00E821D6"/>
    <w:rsid w:val="00E963E7"/>
    <w:rsid w:val="00E96F61"/>
    <w:rsid w:val="00EA7581"/>
    <w:rsid w:val="00ED7B16"/>
    <w:rsid w:val="00EE15AE"/>
    <w:rsid w:val="00F04937"/>
    <w:rsid w:val="00F23923"/>
    <w:rsid w:val="00F627CE"/>
    <w:rsid w:val="00F652B2"/>
    <w:rsid w:val="00F87B59"/>
    <w:rsid w:val="00FA5550"/>
    <w:rsid w:val="00FA56F4"/>
    <w:rsid w:val="00FD60FD"/>
    <w:rsid w:val="00FD6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C8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E34"/>
  </w:style>
  <w:style w:type="paragraph" w:styleId="Titre1">
    <w:name w:val="heading 1"/>
    <w:basedOn w:val="Normal"/>
    <w:next w:val="Normal"/>
    <w:uiPriority w:val="9"/>
    <w:qFormat/>
    <w:rsid w:val="005860EE"/>
    <w:pPr>
      <w:pBdr>
        <w:top w:val="single" w:sz="24" w:space="6" w:color="808080" w:themeColor="background1" w:themeShade="80"/>
        <w:bottom w:val="single" w:sz="12" w:space="6" w:color="808080" w:themeColor="background1" w:themeShade="80"/>
      </w:pBdr>
      <w:spacing w:before="240"/>
      <w:outlineLvl w:val="0"/>
    </w:pPr>
    <w:rPr>
      <w:sz w:val="70"/>
      <w:szCs w:val="80"/>
    </w:rPr>
  </w:style>
  <w:style w:type="paragraph" w:styleId="Titre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Titre3">
    <w:name w:val="heading 3"/>
    <w:basedOn w:val="Normal"/>
    <w:next w:val="Normal"/>
    <w:uiPriority w:val="9"/>
    <w:qFormat/>
    <w:rsid w:val="00AA4797"/>
    <w:pPr>
      <w:spacing w:before="240"/>
      <w:outlineLvl w:val="2"/>
    </w:pPr>
    <w:rPr>
      <w:b/>
      <w:sz w:val="52"/>
    </w:rPr>
  </w:style>
  <w:style w:type="paragraph" w:styleId="Titre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Titre5">
    <w:name w:val="heading 5"/>
    <w:basedOn w:val="Normal"/>
    <w:next w:val="Normal"/>
    <w:link w:val="Titre5Car"/>
    <w:uiPriority w:val="9"/>
    <w:qFormat/>
    <w:rsid w:val="00940811"/>
    <w:pPr>
      <w:pBdr>
        <w:bottom w:val="single" w:sz="12" w:space="6" w:color="808080" w:themeColor="background1" w:themeShade="80"/>
      </w:pBdr>
      <w:spacing w:before="240" w:after="240"/>
      <w:outlineLvl w:val="4"/>
    </w:pPr>
    <w:rPr>
      <w:b/>
      <w:sz w:val="70"/>
    </w:rPr>
  </w:style>
  <w:style w:type="paragraph" w:styleId="Titre6">
    <w:name w:val="heading 6"/>
    <w:basedOn w:val="Normal"/>
    <w:next w:val="Normal"/>
    <w:link w:val="Titre6C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Titre7">
    <w:name w:val="heading 7"/>
    <w:basedOn w:val="Normal"/>
    <w:next w:val="Normal"/>
    <w:link w:val="Titre7C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2"/>
    <w:semiHidden/>
    <w:qFormat/>
  </w:style>
  <w:style w:type="paragraph" w:styleId="Paragraphedeliste">
    <w:name w:val="List Paragraph"/>
    <w:basedOn w:val="Normal"/>
    <w:uiPriority w:val="2"/>
    <w:semiHidden/>
    <w:qFormat/>
  </w:style>
  <w:style w:type="paragraph" w:customStyle="1" w:styleId="Paragraphedutableau">
    <w:name w:val="Paragraphe du tableau"/>
    <w:basedOn w:val="Normal"/>
    <w:uiPriority w:val="2"/>
    <w:semiHidden/>
    <w:qFormat/>
  </w:style>
  <w:style w:type="paragraph" w:styleId="En-tte">
    <w:name w:val="header"/>
    <w:basedOn w:val="Normal"/>
    <w:link w:val="En-tteCar"/>
    <w:uiPriority w:val="99"/>
    <w:semiHidden/>
    <w:rsid w:val="00BC778E"/>
    <w:rPr>
      <w:rFonts w:ascii="Arial" w:hAnsi="Arial"/>
      <w:b/>
      <w:color w:val="7F7F7F" w:themeColor="text1" w:themeTint="80"/>
      <w:sz w:val="28"/>
    </w:rPr>
  </w:style>
  <w:style w:type="character" w:customStyle="1" w:styleId="En-tteCar">
    <w:name w:val="En-tête Car"/>
    <w:basedOn w:val="Policepardfaut"/>
    <w:link w:val="En-tte"/>
    <w:uiPriority w:val="99"/>
    <w:semiHidden/>
    <w:rsid w:val="00DA71B3"/>
    <w:rPr>
      <w:rFonts w:ascii="Arial" w:eastAsia="Times New Roman" w:hAnsi="Arial" w:cs="Times New Roman"/>
      <w:b/>
      <w:color w:val="7F7F7F" w:themeColor="text1" w:themeTint="80"/>
      <w:sz w:val="28"/>
      <w:szCs w:val="24"/>
    </w:rPr>
  </w:style>
  <w:style w:type="paragraph" w:styleId="Pieddepage">
    <w:name w:val="footer"/>
    <w:basedOn w:val="Normal"/>
    <w:link w:val="PieddepageCar"/>
    <w:uiPriority w:val="99"/>
    <w:rsid w:val="00FD60FD"/>
    <w:pPr>
      <w:jc w:val="right"/>
    </w:pPr>
    <w:rPr>
      <w:rFonts w:ascii="Arial" w:hAnsi="Arial"/>
      <w:b/>
      <w:caps/>
      <w:color w:val="1F497D" w:themeColor="text2"/>
    </w:rPr>
  </w:style>
  <w:style w:type="character" w:customStyle="1" w:styleId="PieddepageCar">
    <w:name w:val="Pied de page Car"/>
    <w:basedOn w:val="Policepardfaut"/>
    <w:link w:val="Pieddepage"/>
    <w:uiPriority w:val="99"/>
    <w:rsid w:val="00FD60FD"/>
    <w:rPr>
      <w:rFonts w:ascii="Arial" w:hAnsi="Arial"/>
      <w:b/>
      <w:caps/>
      <w:color w:val="1F497D" w:themeColor="text2"/>
    </w:rPr>
  </w:style>
  <w:style w:type="paragraph" w:customStyle="1" w:styleId="Datedelapagedegarde">
    <w:name w:val="Date de la page de gard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re">
    <w:name w:val="Title"/>
    <w:basedOn w:val="Normal"/>
    <w:next w:val="Normal"/>
    <w:link w:val="TitreCar"/>
    <w:uiPriority w:val="9"/>
    <w:qFormat/>
    <w:rsid w:val="00FD60FD"/>
    <w:pPr>
      <w:jc w:val="center"/>
    </w:pPr>
    <w:rPr>
      <w:rFonts w:asciiTheme="majorHAnsi" w:hAnsiTheme="majorHAnsi"/>
      <w:b/>
      <w:caps/>
      <w:color w:val="1F497D" w:themeColor="text2"/>
      <w:sz w:val="175"/>
    </w:rPr>
  </w:style>
  <w:style w:type="character" w:customStyle="1" w:styleId="TitreCar">
    <w:name w:val="Titre Car"/>
    <w:basedOn w:val="Policepardfaut"/>
    <w:link w:val="Titre"/>
    <w:uiPriority w:val="9"/>
    <w:rsid w:val="00FD60FD"/>
    <w:rPr>
      <w:rFonts w:asciiTheme="majorHAnsi" w:hAnsiTheme="majorHAnsi"/>
      <w:b/>
      <w:caps/>
      <w:color w:val="1F497D" w:themeColor="text2"/>
      <w:sz w:val="175"/>
    </w:rPr>
  </w:style>
  <w:style w:type="paragraph" w:styleId="Sous-titre">
    <w:name w:val="Subtitle"/>
    <w:basedOn w:val="Normal"/>
    <w:next w:val="Normal"/>
    <w:link w:val="Sous-titreCar"/>
    <w:uiPriority w:val="10"/>
    <w:qFormat/>
    <w:rsid w:val="00172E4F"/>
    <w:pPr>
      <w:jc w:val="center"/>
    </w:pPr>
    <w:rPr>
      <w:rFonts w:asciiTheme="majorHAnsi" w:hAnsiTheme="majorHAnsi"/>
      <w:b/>
      <w:caps/>
      <w:sz w:val="44"/>
    </w:rPr>
  </w:style>
  <w:style w:type="character" w:customStyle="1" w:styleId="Sous-titreCar">
    <w:name w:val="Sous-titre Car"/>
    <w:basedOn w:val="Policepardfaut"/>
    <w:link w:val="Sous-titre"/>
    <w:uiPriority w:val="10"/>
    <w:rsid w:val="00172E4F"/>
    <w:rPr>
      <w:rFonts w:asciiTheme="majorHAnsi" w:hAnsiTheme="majorHAnsi"/>
      <w:b/>
      <w:caps/>
      <w:sz w:val="44"/>
    </w:rPr>
  </w:style>
  <w:style w:type="table" w:styleId="Grilledutableau">
    <w:name w:val="Table Grid"/>
    <w:basedOn w:val="Tableau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delimage">
    <w:name w:val="Légende de l’image"/>
    <w:basedOn w:val="Normal"/>
    <w:next w:val="Normal"/>
    <w:uiPriority w:val="12"/>
    <w:qFormat/>
    <w:rsid w:val="005F7E8C"/>
    <w:pPr>
      <w:spacing w:before="120" w:after="200"/>
    </w:pPr>
    <w:rPr>
      <w:rFonts w:ascii="Arial"/>
      <w:b/>
      <w:sz w:val="20"/>
    </w:rPr>
  </w:style>
  <w:style w:type="paragraph" w:customStyle="1" w:styleId="Nomdelauteur">
    <w:name w:val="Nom de l’auteur"/>
    <w:basedOn w:val="Normal"/>
    <w:next w:val="Normal"/>
    <w:uiPriority w:val="12"/>
    <w:qFormat/>
    <w:rsid w:val="00724F53"/>
    <w:pPr>
      <w:pBdr>
        <w:bottom w:val="single" w:sz="8" w:space="6" w:color="808080" w:themeColor="background1" w:themeShade="80"/>
      </w:pBdr>
      <w:spacing w:after="240"/>
    </w:pPr>
    <w:rPr>
      <w:b/>
      <w:caps/>
    </w:rPr>
  </w:style>
  <w:style w:type="character" w:customStyle="1" w:styleId="Textealternatifdelalgendedelimage">
    <w:name w:val="Texte alternatif de la légende de l’image"/>
    <w:basedOn w:val="Policepardfaut"/>
    <w:uiPriority w:val="2"/>
    <w:semiHidden/>
    <w:qFormat/>
    <w:rsid w:val="00381DB7"/>
    <w:rPr>
      <w:rFonts w:ascii="Times New Roman" w:hAnsi="Times New Roman"/>
      <w:b w:val="0"/>
      <w:i w:val="0"/>
      <w:color w:val="000000" w:themeColor="text1"/>
      <w:sz w:val="24"/>
    </w:rPr>
  </w:style>
  <w:style w:type="paragraph" w:customStyle="1" w:styleId="Titredunumro">
    <w:name w:val="Titre du numéro"/>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Sous-titredunumro">
    <w:name w:val="Sous-titre du numéro"/>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Numrodepage">
    <w:name w:val="page number"/>
    <w:basedOn w:val="Policepardfaut"/>
    <w:uiPriority w:val="99"/>
    <w:semiHidden/>
    <w:unhideWhenUsed/>
    <w:rsid w:val="00E339B9"/>
  </w:style>
  <w:style w:type="paragraph" w:customStyle="1" w:styleId="Mot-cl">
    <w:name w:val="Mot-clé"/>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Titre5Car">
    <w:name w:val="Titre 5 Car"/>
    <w:basedOn w:val="Policepardfaut"/>
    <w:link w:val="Titre5"/>
    <w:uiPriority w:val="9"/>
    <w:rsid w:val="002C5E34"/>
    <w:rPr>
      <w:b/>
      <w:sz w:val="70"/>
    </w:rPr>
  </w:style>
  <w:style w:type="paragraph" w:customStyle="1" w:styleId="CaractreTitre3">
    <w:name w:val="Caractère Titre 3"/>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Textedelespacerserv">
    <w:name w:val="Placeholder Text"/>
    <w:basedOn w:val="Policepardfaut"/>
    <w:uiPriority w:val="99"/>
    <w:semiHidden/>
    <w:rsid w:val="00B70471"/>
    <w:rPr>
      <w:color w:val="808080"/>
    </w:rPr>
  </w:style>
  <w:style w:type="paragraph" w:styleId="Date">
    <w:name w:val="Date"/>
    <w:basedOn w:val="Normal"/>
    <w:next w:val="Normal"/>
    <w:link w:val="DateCar"/>
    <w:uiPriority w:val="11"/>
    <w:qFormat/>
    <w:rsid w:val="00FD60FD"/>
    <w:pPr>
      <w:jc w:val="center"/>
    </w:pPr>
    <w:rPr>
      <w:rFonts w:ascii="Arial" w:hAnsi="Arial"/>
      <w:b/>
      <w:caps/>
      <w:color w:val="1F497D" w:themeColor="text2"/>
      <w:sz w:val="28"/>
    </w:rPr>
  </w:style>
  <w:style w:type="character" w:customStyle="1" w:styleId="DateCar">
    <w:name w:val="Date Car"/>
    <w:basedOn w:val="Policepardfaut"/>
    <w:link w:val="Date"/>
    <w:uiPriority w:val="11"/>
    <w:rsid w:val="00FD60FD"/>
    <w:rPr>
      <w:rFonts w:ascii="Arial" w:hAnsi="Arial"/>
      <w:b/>
      <w:caps/>
      <w:color w:val="1F497D" w:themeColor="text2"/>
      <w:sz w:val="28"/>
    </w:rPr>
  </w:style>
  <w:style w:type="paragraph" w:customStyle="1" w:styleId="En-ttedunumro">
    <w:name w:val="En-tête du numéro"/>
    <w:basedOn w:val="Normal"/>
    <w:next w:val="Normal"/>
    <w:link w:val="Caractreden-ttedunumro"/>
    <w:uiPriority w:val="13"/>
    <w:qFormat/>
    <w:rsid w:val="00E5732F"/>
    <w:rPr>
      <w:i/>
      <w:caps/>
      <w:color w:val="1F497D" w:themeColor="text2"/>
      <w:sz w:val="52"/>
    </w:rPr>
  </w:style>
  <w:style w:type="paragraph" w:customStyle="1" w:styleId="Date2">
    <w:name w:val="Date 2"/>
    <w:basedOn w:val="Normal"/>
    <w:next w:val="Normal"/>
    <w:link w:val="Caractrededate2"/>
    <w:uiPriority w:val="11"/>
    <w:qFormat/>
    <w:rsid w:val="009C1CD2"/>
    <w:rPr>
      <w:rFonts w:ascii="Arial" w:hAnsi="Arial"/>
      <w:b/>
      <w:caps/>
      <w:color w:val="7F7F7F" w:themeColor="text1" w:themeTint="80"/>
      <w:sz w:val="28"/>
    </w:rPr>
  </w:style>
  <w:style w:type="character" w:customStyle="1" w:styleId="Caractreden-ttedunumro">
    <w:name w:val="Caractère d’en-tête du numéro"/>
    <w:basedOn w:val="Policepardfaut"/>
    <w:link w:val="En-ttedunumro"/>
    <w:uiPriority w:val="13"/>
    <w:rsid w:val="002C5E34"/>
    <w:rPr>
      <w:i/>
      <w:caps/>
      <w:color w:val="1F497D" w:themeColor="text2"/>
      <w:sz w:val="52"/>
    </w:rPr>
  </w:style>
  <w:style w:type="paragraph" w:customStyle="1" w:styleId="Titre21">
    <w:name w:val="Titre 21"/>
    <w:basedOn w:val="Normal"/>
    <w:next w:val="Normal"/>
    <w:link w:val="Caractredetitre2"/>
    <w:uiPriority w:val="9"/>
    <w:qFormat/>
    <w:rsid w:val="00FD60FD"/>
    <w:pPr>
      <w:jc w:val="center"/>
    </w:pPr>
    <w:rPr>
      <w:rFonts w:asciiTheme="majorHAnsi" w:hAnsiTheme="majorHAnsi"/>
      <w:b/>
      <w:caps/>
      <w:color w:val="FFFFFF" w:themeColor="background1"/>
      <w:sz w:val="64"/>
    </w:rPr>
  </w:style>
  <w:style w:type="character" w:customStyle="1" w:styleId="Caractrededate2">
    <w:name w:val="Caractère de date 2"/>
    <w:basedOn w:val="Policepardfaut"/>
    <w:link w:val="Date2"/>
    <w:uiPriority w:val="11"/>
    <w:rsid w:val="002C5E34"/>
    <w:rPr>
      <w:rFonts w:ascii="Arial" w:hAnsi="Arial"/>
      <w:b/>
      <w:caps/>
      <w:color w:val="7F7F7F" w:themeColor="text1" w:themeTint="80"/>
      <w:sz w:val="28"/>
    </w:rPr>
  </w:style>
  <w:style w:type="character" w:customStyle="1" w:styleId="Titre6Car">
    <w:name w:val="Titre 6 Car"/>
    <w:basedOn w:val="Policepardfaut"/>
    <w:link w:val="Titre6"/>
    <w:uiPriority w:val="9"/>
    <w:rsid w:val="00FD60FD"/>
    <w:rPr>
      <w:rFonts w:asciiTheme="majorHAnsi" w:eastAsiaTheme="majorEastAsia" w:hAnsiTheme="majorHAnsi" w:cstheme="majorBidi"/>
      <w:b/>
      <w:caps/>
      <w:color w:val="FFFFFF" w:themeColor="background1"/>
      <w:sz w:val="44"/>
    </w:rPr>
  </w:style>
  <w:style w:type="character" w:customStyle="1" w:styleId="Caractredetitre2">
    <w:name w:val="Caractère de titre 2"/>
    <w:basedOn w:val="Policepardfaut"/>
    <w:link w:val="Titre21"/>
    <w:uiPriority w:val="9"/>
    <w:rsid w:val="00FD60FD"/>
    <w:rPr>
      <w:rFonts w:asciiTheme="majorHAnsi" w:hAnsiTheme="majorHAnsi"/>
      <w:b/>
      <w:caps/>
      <w:color w:val="FFFFFF" w:themeColor="background1"/>
      <w:sz w:val="64"/>
    </w:rPr>
  </w:style>
  <w:style w:type="character" w:customStyle="1" w:styleId="Titre7Car">
    <w:name w:val="Titre 7 Car"/>
    <w:basedOn w:val="Policepardfaut"/>
    <w:link w:val="Titre7"/>
    <w:uiPriority w:val="9"/>
    <w:rsid w:val="00CB38DF"/>
    <w:rPr>
      <w:rFonts w:eastAsiaTheme="majorEastAsia" w:cstheme="majorBidi"/>
      <w:iCs/>
      <w:color w:val="000000" w:themeColor="text1"/>
      <w:sz w:val="52"/>
    </w:rPr>
  </w:style>
  <w:style w:type="character" w:styleId="lev">
    <w:name w:val="Strong"/>
    <w:basedOn w:val="Policepardfaut"/>
    <w:uiPriority w:val="22"/>
    <w:qFormat/>
    <w:rsid w:val="006B15E5"/>
    <w:rPr>
      <w:b/>
      <w:bCs/>
    </w:rPr>
  </w:style>
  <w:style w:type="character" w:styleId="Lienhypertexte">
    <w:name w:val="Hyperlink"/>
    <w:basedOn w:val="Policepardfaut"/>
    <w:uiPriority w:val="99"/>
    <w:unhideWhenUsed/>
    <w:rsid w:val="00362AEC"/>
    <w:rPr>
      <w:color w:val="0000FF" w:themeColor="hyperlink"/>
      <w:u w:val="single"/>
    </w:rPr>
  </w:style>
  <w:style w:type="character" w:customStyle="1" w:styleId="UnresolvedMention">
    <w:name w:val="Unresolved Mention"/>
    <w:basedOn w:val="Policepardfaut"/>
    <w:uiPriority w:val="99"/>
    <w:semiHidden/>
    <w:unhideWhenUsed/>
    <w:rsid w:val="00362AEC"/>
    <w:rPr>
      <w:color w:val="605E5C"/>
      <w:shd w:val="clear" w:color="auto" w:fill="E1DFDD"/>
    </w:rPr>
  </w:style>
  <w:style w:type="character" w:customStyle="1" w:styleId="post-author-blocname">
    <w:name w:val="post-author-bloc_name"/>
    <w:basedOn w:val="Policepardfaut"/>
    <w:rsid w:val="00BA3365"/>
  </w:style>
  <w:style w:type="character" w:customStyle="1" w:styleId="post-author-bloctext">
    <w:name w:val="post-author-bloc_text"/>
    <w:basedOn w:val="Policepardfaut"/>
    <w:rsid w:val="00BA3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ortiraparis.com/images/80/77153/555945-coronavirus-des-cameras-thermiques-installees-a-roissy-pour-detecter-les-malades.jpg" TargetMode="External"/><Relationship Id="rId18" Type="http://schemas.openxmlformats.org/officeDocument/2006/relationships/hyperlink" Target="https://www.numerama.com/tech/623378-coronavirus-un-chien-robot-de-boston-dynamics-patrouille-a-singapour.html"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youtube.com/watch?v=BIJ9J_tLX-s"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sortiraparis.com/actualites/a-paris/articles/218021-coronavirus-des-cameras-thermiques-installees-a-roissy-pour-detecter-les-malade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bou\AppData\Roaming\Microsoft\Templates\Journal%20traditionn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30F0F1C84B444599878083324BBB793"/>
        <w:category>
          <w:name w:val="Général"/>
          <w:gallery w:val="placeholder"/>
        </w:category>
        <w:types>
          <w:type w:val="bbPlcHdr"/>
        </w:types>
        <w:behaviors>
          <w:behavior w:val="content"/>
        </w:behaviors>
        <w:guid w:val="{D5EB5AE8-A3C6-423B-BEE4-5E88CAC2DC26}"/>
      </w:docPartPr>
      <w:docPartBody>
        <w:p w:rsidR="00347EA9" w:rsidRDefault="00347EA9">
          <w:pPr>
            <w:pStyle w:val="E30F0F1C84B444599878083324BBB793"/>
          </w:pPr>
          <w:r>
            <w:rPr>
              <w:lang w:bidi="fr-FR"/>
            </w:rPr>
            <w:t>Journal</w:t>
          </w:r>
        </w:p>
      </w:docPartBody>
    </w:docPart>
    <w:docPart>
      <w:docPartPr>
        <w:name w:val="ACE2111250F4430797A111257AEC217C"/>
        <w:category>
          <w:name w:val="Général"/>
          <w:gallery w:val="placeholder"/>
        </w:category>
        <w:types>
          <w:type w:val="bbPlcHdr"/>
        </w:types>
        <w:behaviors>
          <w:behavior w:val="content"/>
        </w:behaviors>
        <w:guid w:val="{48A642B6-1863-49D1-9E98-FA27C8F3DB3A}"/>
      </w:docPartPr>
      <w:docPartBody>
        <w:p w:rsidR="00347EA9" w:rsidRDefault="00347EA9">
          <w:pPr>
            <w:pStyle w:val="ACE2111250F4430797A111257AEC217C"/>
          </w:pPr>
          <w:r w:rsidRPr="005860EE">
            <w:rPr>
              <w:lang w:bidi="fr-FR"/>
            </w:rPr>
            <w:t>DANS CE NUMÉRO</w:t>
          </w:r>
        </w:p>
      </w:docPartBody>
    </w:docPart>
    <w:docPart>
      <w:docPartPr>
        <w:name w:val="70890A5FD32146E29A72F8FA4B52697B"/>
        <w:category>
          <w:name w:val="Général"/>
          <w:gallery w:val="placeholder"/>
        </w:category>
        <w:types>
          <w:type w:val="bbPlcHdr"/>
        </w:types>
        <w:behaviors>
          <w:behavior w:val="content"/>
        </w:behaviors>
        <w:guid w:val="{E7B5BD4C-DD2F-4780-96FB-1376A0BB4C75}"/>
      </w:docPartPr>
      <w:docPartBody>
        <w:p w:rsidR="00347EA9" w:rsidRDefault="00347EA9">
          <w:pPr>
            <w:pStyle w:val="70890A5FD32146E29A72F8FA4B52697B"/>
          </w:pPr>
          <w:r w:rsidRPr="005860EE">
            <w:rPr>
              <w:lang w:bidi="fr-FR"/>
            </w:rPr>
            <w:t>MOT-CLÉ</w:t>
          </w:r>
        </w:p>
      </w:docPartBody>
    </w:docPart>
    <w:docPart>
      <w:docPartPr>
        <w:name w:val="E84268C68E1B483A96075C063A6C5483"/>
        <w:category>
          <w:name w:val="Général"/>
          <w:gallery w:val="placeholder"/>
        </w:category>
        <w:types>
          <w:type w:val="bbPlcHdr"/>
        </w:types>
        <w:behaviors>
          <w:behavior w:val="content"/>
        </w:behaviors>
        <w:guid w:val="{3C6C03AE-7367-40F8-972F-E4C0FE9A4F32}"/>
      </w:docPartPr>
      <w:docPartBody>
        <w:p w:rsidR="00347EA9" w:rsidRDefault="00347EA9">
          <w:pPr>
            <w:pStyle w:val="E84268C68E1B483A96075C063A6C5483"/>
          </w:pPr>
          <w:r w:rsidRPr="007347D3">
            <w:rPr>
              <w:lang w:bidi="fr-FR"/>
            </w:rPr>
            <w:t>LÉGENDE DE L’IMAGE : Lorem ipsum dolor sit amet, consectetur adipiscing elit. Fusce vel laoreet orci. In eget auctor mi.</w:t>
          </w:r>
        </w:p>
      </w:docPartBody>
    </w:docPart>
    <w:docPart>
      <w:docPartPr>
        <w:name w:val="DE9FBFAC39E8403C9598216B28BB8BBC"/>
        <w:category>
          <w:name w:val="Général"/>
          <w:gallery w:val="placeholder"/>
        </w:category>
        <w:types>
          <w:type w:val="bbPlcHdr"/>
        </w:types>
        <w:behaviors>
          <w:behavior w:val="content"/>
        </w:behaviors>
        <w:guid w:val="{1A18EB69-7CB4-4073-A992-580FF0FAE888}"/>
      </w:docPartPr>
      <w:docPartBody>
        <w:p w:rsidR="00347EA9" w:rsidRPr="005860EE" w:rsidRDefault="00347EA9" w:rsidP="00347EA9">
          <w:r w:rsidRPr="005860EE">
            <w:rPr>
              <w:lang w:bidi="fr-FR"/>
            </w:rPr>
            <w:t xml:space="preserve">Lorem ipsum dolor sit amet, consectetur adipi- scing elit. </w:t>
          </w:r>
          <w:r w:rsidRPr="003D2E38">
            <w:rPr>
              <w:lang w:val="en-US" w:bidi="fr-FR"/>
            </w:rPr>
            <w:t xml:space="preserve">Fusce vel laoreet orci. In eget auctor mi. Maecenas ipsum purus, imperdiet ullamcor- per quam sit amet, malesuada semper sem. Duis elit quam, sagittis sed justo at, condimentum porttitor velit. Vivamus rutrum a enim eget molestie. Sed pharetra diam metus, id ornare dolor lobortis quis. Integer gravida, ipsum non venenatis pretium, elit mauris ultrices neque, quis tincidunt arcu velit sed dolor. </w:t>
          </w:r>
          <w:r w:rsidRPr="005860EE">
            <w:rPr>
              <w:lang w:bidi="fr-FR"/>
            </w:rPr>
            <w:t>Suspendisse non lacus at orci hendrerit tincidunt. Quisque consequat faucibus luctus. Ut sollicitudin arcu mauris, non dictum est viverra vitae.</w:t>
          </w:r>
        </w:p>
        <w:p w:rsidR="00347EA9" w:rsidRDefault="00347EA9" w:rsidP="00347EA9">
          <w:pPr>
            <w:pStyle w:val="DE9FBFAC39E8403C9598216B28BB8BBC"/>
          </w:pPr>
          <w:r w:rsidRPr="005860EE">
            <w:rPr>
              <w:lang w:bidi="fr-FR"/>
            </w:rPr>
            <w:t>Proin dolor massa, aliquet sit amet pharetra quis, efficitur a massa. Praesent dolor tortor,</w:t>
          </w:r>
        </w:p>
      </w:docPartBody>
    </w:docPart>
    <w:docPart>
      <w:docPartPr>
        <w:name w:val="FD2C1AD01AE946AF81207865A089B3C8"/>
        <w:category>
          <w:name w:val="Général"/>
          <w:gallery w:val="placeholder"/>
        </w:category>
        <w:types>
          <w:type w:val="bbPlcHdr"/>
        </w:types>
        <w:behaviors>
          <w:behavior w:val="content"/>
        </w:behaviors>
        <w:guid w:val="{716E818C-A641-43D0-8D89-19A36D44BFCF}"/>
      </w:docPartPr>
      <w:docPartBody>
        <w:p w:rsidR="00DB682A" w:rsidRDefault="00347EA9" w:rsidP="00347EA9">
          <w:pPr>
            <w:pStyle w:val="FD2C1AD01AE946AF81207865A089B3C8"/>
          </w:pPr>
          <w:r w:rsidRPr="005860EE">
            <w:rPr>
              <w:lang w:bidi="fr-FR"/>
            </w:rPr>
            <w:t>Titre lié à l’image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EA9"/>
    <w:rsid w:val="001C4AA3"/>
    <w:rsid w:val="00347EA9"/>
    <w:rsid w:val="003F2158"/>
    <w:rsid w:val="0042221F"/>
    <w:rsid w:val="00657CAD"/>
    <w:rsid w:val="00D15D5C"/>
    <w:rsid w:val="00DB68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30F0F1C84B444599878083324BBB793">
    <w:name w:val="E30F0F1C84B444599878083324BBB793"/>
  </w:style>
  <w:style w:type="paragraph" w:customStyle="1" w:styleId="890D9B1CCFB5431F8B628EADCF5500EF">
    <w:name w:val="890D9B1CCFB5431F8B628EADCF5500EF"/>
  </w:style>
  <w:style w:type="paragraph" w:customStyle="1" w:styleId="A751835254294E0690739B89553BD4EC">
    <w:name w:val="A751835254294E0690739B89553BD4EC"/>
  </w:style>
  <w:style w:type="paragraph" w:customStyle="1" w:styleId="3F804F0EC3A5455FB753C81A8A1357E8">
    <w:name w:val="3F804F0EC3A5455FB753C81A8A1357E8"/>
  </w:style>
  <w:style w:type="paragraph" w:customStyle="1" w:styleId="79D2EC60EAFB4D52B4C60A308AD312B7">
    <w:name w:val="79D2EC60EAFB4D52B4C60A308AD312B7"/>
  </w:style>
  <w:style w:type="paragraph" w:customStyle="1" w:styleId="7E9649C5DCE54D6696D64FBE644E9522">
    <w:name w:val="7E9649C5DCE54D6696D64FBE644E9522"/>
  </w:style>
  <w:style w:type="paragraph" w:customStyle="1" w:styleId="7D717BCBA3C04EC1BA5C9964DEE16A27">
    <w:name w:val="7D717BCBA3C04EC1BA5C9964DEE16A27"/>
  </w:style>
  <w:style w:type="paragraph" w:customStyle="1" w:styleId="8C3C31BCF1AD455F84E1CB6F978A34ED">
    <w:name w:val="8C3C31BCF1AD455F84E1CB6F978A34ED"/>
  </w:style>
  <w:style w:type="paragraph" w:customStyle="1" w:styleId="A5E6573019904612B7C4B113AADB227E">
    <w:name w:val="A5E6573019904612B7C4B113AADB227E"/>
  </w:style>
  <w:style w:type="paragraph" w:customStyle="1" w:styleId="5C91B9011A0741C1A50F5BE72E4C6EA5">
    <w:name w:val="5C91B9011A0741C1A50F5BE72E4C6EA5"/>
  </w:style>
  <w:style w:type="paragraph" w:customStyle="1" w:styleId="E35F27DBA78142A5A2267ADB05376ECB">
    <w:name w:val="E35F27DBA78142A5A2267ADB05376ECB"/>
  </w:style>
  <w:style w:type="paragraph" w:customStyle="1" w:styleId="36EB3452596341A5AC159E3F12A8A4A0">
    <w:name w:val="36EB3452596341A5AC159E3F12A8A4A0"/>
  </w:style>
  <w:style w:type="paragraph" w:customStyle="1" w:styleId="ACE2111250F4430797A111257AEC217C">
    <w:name w:val="ACE2111250F4430797A111257AEC217C"/>
  </w:style>
  <w:style w:type="paragraph" w:customStyle="1" w:styleId="77A511F6C3124966B8687BA8BA21F1F4">
    <w:name w:val="77A511F6C3124966B8687BA8BA21F1F4"/>
  </w:style>
  <w:style w:type="paragraph" w:customStyle="1" w:styleId="56B4443CA6994FF594A82EDC8D469A76">
    <w:name w:val="56B4443CA6994FF594A82EDC8D469A76"/>
  </w:style>
  <w:style w:type="paragraph" w:customStyle="1" w:styleId="8F719F956B664D108036D56A3BE7E08C">
    <w:name w:val="8F719F956B664D108036D56A3BE7E08C"/>
  </w:style>
  <w:style w:type="paragraph" w:customStyle="1" w:styleId="8C42AA49A3FE4AB7BEB16949FBF2FDC8">
    <w:name w:val="8C42AA49A3FE4AB7BEB16949FBF2FDC8"/>
  </w:style>
  <w:style w:type="paragraph" w:customStyle="1" w:styleId="E12CEB24214E42E0B6A56E7AA1981608">
    <w:name w:val="E12CEB24214E42E0B6A56E7AA1981608"/>
  </w:style>
  <w:style w:type="paragraph" w:customStyle="1" w:styleId="37EB3CA2C18F4C46A2864540C62BBB5A">
    <w:name w:val="37EB3CA2C18F4C46A2864540C62BBB5A"/>
  </w:style>
  <w:style w:type="paragraph" w:customStyle="1" w:styleId="70890A5FD32146E29A72F8FA4B52697B">
    <w:name w:val="70890A5FD32146E29A72F8FA4B52697B"/>
  </w:style>
  <w:style w:type="paragraph" w:customStyle="1" w:styleId="C5DB771F9F02479088187E4717CADA3E">
    <w:name w:val="C5DB771F9F02479088187E4717CADA3E"/>
  </w:style>
  <w:style w:type="paragraph" w:customStyle="1" w:styleId="E06B2B24869240A49E67C5001B55BC95">
    <w:name w:val="E06B2B24869240A49E67C5001B55BC95"/>
  </w:style>
  <w:style w:type="paragraph" w:customStyle="1" w:styleId="476C3B83C1E94AFEA8A8CAC7B007A761">
    <w:name w:val="476C3B83C1E94AFEA8A8CAC7B007A761"/>
  </w:style>
  <w:style w:type="paragraph" w:customStyle="1" w:styleId="1180FD89D7B2417F91F125FC4D950106">
    <w:name w:val="1180FD89D7B2417F91F125FC4D950106"/>
  </w:style>
  <w:style w:type="paragraph" w:customStyle="1" w:styleId="1F0E3DF44C5D453D870D06FE09CC1C9C">
    <w:name w:val="1F0E3DF44C5D453D870D06FE09CC1C9C"/>
  </w:style>
  <w:style w:type="paragraph" w:customStyle="1" w:styleId="B360F10B378F4DD3A2DE51D0EE1A1DA9">
    <w:name w:val="B360F10B378F4DD3A2DE51D0EE1A1DA9"/>
  </w:style>
  <w:style w:type="paragraph" w:customStyle="1" w:styleId="ACACA05769B14F909115EF421861CBD6">
    <w:name w:val="ACACA05769B14F909115EF421861CBD6"/>
  </w:style>
  <w:style w:type="paragraph" w:customStyle="1" w:styleId="AF75C459729C497BBEFA5001FDA18D93">
    <w:name w:val="AF75C459729C497BBEFA5001FDA18D93"/>
  </w:style>
  <w:style w:type="paragraph" w:customStyle="1" w:styleId="E12BEBEBB60F490CAFA80701FBDC8DF6">
    <w:name w:val="E12BEBEBB60F490CAFA80701FBDC8DF6"/>
  </w:style>
  <w:style w:type="paragraph" w:customStyle="1" w:styleId="FA83FD68DD804A64B36735B2A9912A38">
    <w:name w:val="FA83FD68DD804A64B36735B2A9912A38"/>
  </w:style>
  <w:style w:type="paragraph" w:customStyle="1" w:styleId="4A8ABC41A3354121BA2E7034012A8DAD">
    <w:name w:val="4A8ABC41A3354121BA2E7034012A8DAD"/>
  </w:style>
  <w:style w:type="paragraph" w:customStyle="1" w:styleId="F04B5969AC704E0DBDFB32C675BBD898">
    <w:name w:val="F04B5969AC704E0DBDFB32C675BBD898"/>
  </w:style>
  <w:style w:type="paragraph" w:customStyle="1" w:styleId="9E26C5AABD404EB1A758B690554D9029">
    <w:name w:val="9E26C5AABD404EB1A758B690554D9029"/>
  </w:style>
  <w:style w:type="paragraph" w:customStyle="1" w:styleId="4281F6925BE74A0188DCAB9B62757126">
    <w:name w:val="4281F6925BE74A0188DCAB9B62757126"/>
  </w:style>
  <w:style w:type="paragraph" w:customStyle="1" w:styleId="2AFFE374CF3D43CFBABF6982147A08F5">
    <w:name w:val="2AFFE374CF3D43CFBABF6982147A08F5"/>
  </w:style>
  <w:style w:type="paragraph" w:styleId="Corpsdetexte">
    <w:name w:val="Body Text"/>
    <w:basedOn w:val="Normal"/>
    <w:link w:val="CorpsdetexteCar"/>
    <w:uiPriority w:val="2"/>
    <w:semiHidden/>
    <w:qFormat/>
    <w:pPr>
      <w:widowControl w:val="0"/>
      <w:autoSpaceDE w:val="0"/>
      <w:autoSpaceDN w:val="0"/>
      <w:spacing w:after="0" w:line="240" w:lineRule="auto"/>
    </w:pPr>
    <w:rPr>
      <w:rFonts w:eastAsiaTheme="minorHAnsi"/>
      <w:sz w:val="24"/>
      <w:szCs w:val="24"/>
      <w:lang w:eastAsia="en-US"/>
    </w:rPr>
  </w:style>
  <w:style w:type="character" w:customStyle="1" w:styleId="CorpsdetexteCar">
    <w:name w:val="Corps de texte Car"/>
    <w:basedOn w:val="Policepardfaut"/>
    <w:link w:val="Corpsdetexte"/>
    <w:uiPriority w:val="2"/>
    <w:semiHidden/>
    <w:rPr>
      <w:rFonts w:eastAsiaTheme="minorHAnsi"/>
      <w:sz w:val="24"/>
      <w:szCs w:val="24"/>
      <w:lang w:eastAsia="en-US"/>
    </w:rPr>
  </w:style>
  <w:style w:type="paragraph" w:customStyle="1" w:styleId="99B625FA8DF64F12B60AAFD9F594971B">
    <w:name w:val="99B625FA8DF64F12B60AAFD9F594971B"/>
  </w:style>
  <w:style w:type="paragraph" w:customStyle="1" w:styleId="D4A94A3A4A0C48EAAF7EBB8E91E7F79D">
    <w:name w:val="D4A94A3A4A0C48EAAF7EBB8E91E7F79D"/>
  </w:style>
  <w:style w:type="paragraph" w:customStyle="1" w:styleId="E92D7234BAF44B41BA86AFDAE1E438C4">
    <w:name w:val="E92D7234BAF44B41BA86AFDAE1E438C4"/>
  </w:style>
  <w:style w:type="paragraph" w:customStyle="1" w:styleId="094956FC49144C42BCED2FF9951814D8">
    <w:name w:val="094956FC49144C42BCED2FF9951814D8"/>
  </w:style>
  <w:style w:type="paragraph" w:customStyle="1" w:styleId="8BF263C94A2349D887457149AE250AE2">
    <w:name w:val="8BF263C94A2349D887457149AE250AE2"/>
  </w:style>
  <w:style w:type="paragraph" w:customStyle="1" w:styleId="7B4A6C48A3E948D7BDBBD9EE661DBF96">
    <w:name w:val="7B4A6C48A3E948D7BDBBD9EE661DBF96"/>
  </w:style>
  <w:style w:type="paragraph" w:customStyle="1" w:styleId="CA7F8D4B046345BCADF2BF025034B82F">
    <w:name w:val="CA7F8D4B046345BCADF2BF025034B82F"/>
  </w:style>
  <w:style w:type="paragraph" w:customStyle="1" w:styleId="1331FEA26D3C4D2A90F037C765410DA4">
    <w:name w:val="1331FEA26D3C4D2A90F037C765410DA4"/>
  </w:style>
  <w:style w:type="paragraph" w:customStyle="1" w:styleId="8AED0D2217EB43AC9C5D0B98E36FA88F">
    <w:name w:val="8AED0D2217EB43AC9C5D0B98E36FA88F"/>
  </w:style>
  <w:style w:type="paragraph" w:customStyle="1" w:styleId="311EC558D65445D99A3080CCDCF02D0F">
    <w:name w:val="311EC558D65445D99A3080CCDCF02D0F"/>
  </w:style>
  <w:style w:type="paragraph" w:customStyle="1" w:styleId="9087C15F71B44E16937E3ADAAE9DD281">
    <w:name w:val="9087C15F71B44E16937E3ADAAE9DD281"/>
  </w:style>
  <w:style w:type="paragraph" w:customStyle="1" w:styleId="E9B28A687150411783A2552CA71B508D">
    <w:name w:val="E9B28A687150411783A2552CA71B508D"/>
  </w:style>
  <w:style w:type="paragraph" w:customStyle="1" w:styleId="34929AEC816643828DEF558E2ABC15D4">
    <w:name w:val="34929AEC816643828DEF558E2ABC15D4"/>
  </w:style>
  <w:style w:type="paragraph" w:customStyle="1" w:styleId="2D48F711B5F84E12A27435CD88D703A0">
    <w:name w:val="2D48F711B5F84E12A27435CD88D703A0"/>
  </w:style>
  <w:style w:type="paragraph" w:customStyle="1" w:styleId="6D4FDABE805042C0B5B6203BAF81BF9E">
    <w:name w:val="6D4FDABE805042C0B5B6203BAF81BF9E"/>
  </w:style>
  <w:style w:type="paragraph" w:customStyle="1" w:styleId="402A7CCBCDAD4FB4A02CE7A909D55A74">
    <w:name w:val="402A7CCBCDAD4FB4A02CE7A909D55A74"/>
  </w:style>
  <w:style w:type="paragraph" w:customStyle="1" w:styleId="79F32A271596403DBCED7EB17434123D">
    <w:name w:val="79F32A271596403DBCED7EB17434123D"/>
  </w:style>
  <w:style w:type="paragraph" w:customStyle="1" w:styleId="6903A5DF0A6047988C90CDCE01A24B89">
    <w:name w:val="6903A5DF0A6047988C90CDCE01A24B89"/>
  </w:style>
  <w:style w:type="paragraph" w:customStyle="1" w:styleId="E84268C68E1B483A96075C063A6C5483">
    <w:name w:val="E84268C68E1B483A96075C063A6C5483"/>
  </w:style>
  <w:style w:type="paragraph" w:customStyle="1" w:styleId="E07FD4BCAD944D30A2EC2B5656284A2B">
    <w:name w:val="E07FD4BCAD944D30A2EC2B5656284A2B"/>
    <w:rsid w:val="00347EA9"/>
  </w:style>
  <w:style w:type="paragraph" w:customStyle="1" w:styleId="F6548E6F43154683ADB0AA52188478D6">
    <w:name w:val="F6548E6F43154683ADB0AA52188478D6"/>
    <w:rsid w:val="00347EA9"/>
  </w:style>
  <w:style w:type="paragraph" w:customStyle="1" w:styleId="DE9FBFAC39E8403C9598216B28BB8BBC">
    <w:name w:val="DE9FBFAC39E8403C9598216B28BB8BBC"/>
    <w:rsid w:val="00347EA9"/>
  </w:style>
  <w:style w:type="paragraph" w:customStyle="1" w:styleId="FD2C1AD01AE946AF81207865A089B3C8">
    <w:name w:val="FD2C1AD01AE946AF81207865A089B3C8"/>
    <w:rsid w:val="00347EA9"/>
  </w:style>
  <w:style w:type="paragraph" w:customStyle="1" w:styleId="A2B6F3B1BBD0404CA385522CDC1FEF41">
    <w:name w:val="A2B6F3B1BBD0404CA385522CDC1FEF41"/>
    <w:rsid w:val="001C4AA3"/>
  </w:style>
  <w:style w:type="paragraph" w:customStyle="1" w:styleId="360F04D373154DD694F5B44D6B8F394C">
    <w:name w:val="360F04D373154DD694F5B44D6B8F394C"/>
    <w:rsid w:val="001C4AA3"/>
  </w:style>
  <w:style w:type="paragraph" w:customStyle="1" w:styleId="6A0671B497DA49F18BCAC586A3AAD252">
    <w:name w:val="6A0671B497DA49F18BCAC586A3AAD252"/>
    <w:rsid w:val="001C4AA3"/>
  </w:style>
  <w:style w:type="paragraph" w:customStyle="1" w:styleId="94B4217BBF3B4AC4A624B406C0F5B180">
    <w:name w:val="94B4217BBF3B4AC4A624B406C0F5B180"/>
    <w:rsid w:val="001C4AA3"/>
  </w:style>
  <w:style w:type="paragraph" w:customStyle="1" w:styleId="FEED7CAD3DCE4BFFB0ABCC70BC8BB732">
    <w:name w:val="FEED7CAD3DCE4BFFB0ABCC70BC8BB732"/>
    <w:rsid w:val="001C4A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25 Mai 2020</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3.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8C7209FE-A815-42E9-BD78-0DE140D48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 traditionnel</Template>
  <TotalTime>0</TotalTime>
  <Pages>1</Pages>
  <Words>654</Words>
  <Characters>3599</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dossier de presse</vt:lpstr>
      <vt:lpstr>Newspaper</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
  <cp:lastModifiedBy/>
  <cp:revision>1</cp:revision>
  <dcterms:created xsi:type="dcterms:W3CDTF">2020-05-29T11:34:00Z</dcterms:created>
  <dcterms:modified xsi:type="dcterms:W3CDTF">2020-06-01T08:43:00Z</dcterms:modified>
  <cp:category>Jour</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