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6F" w:rsidRPr="00DE5C6F" w:rsidRDefault="00DE5C6F" w:rsidP="00DE5C6F">
      <w:pPr>
        <w:jc w:val="center"/>
        <w:rPr>
          <w:b/>
          <w:color w:val="000000" w:themeColor="text1"/>
        </w:rPr>
      </w:pPr>
      <w:r w:rsidRPr="00DE5C6F">
        <w:rPr>
          <w:b/>
          <w:color w:val="000000" w:themeColor="text1"/>
        </w:rPr>
        <w:t>Grammaire</w:t>
      </w:r>
    </w:p>
    <w:p w:rsidR="006B4927" w:rsidRDefault="006B4927">
      <w:pPr>
        <w:rPr>
          <w:color w:val="000000" w:themeColor="text1"/>
        </w:rPr>
      </w:pPr>
      <w:r>
        <w:rPr>
          <w:color w:val="000000" w:themeColor="text1"/>
        </w:rPr>
        <w:t xml:space="preserve">Charles Baudelaire, </w:t>
      </w:r>
      <w:r w:rsidRPr="00DE5C6F">
        <w:rPr>
          <w:i/>
          <w:color w:val="000000" w:themeColor="text1"/>
        </w:rPr>
        <w:t>Les Fleurs du mal</w:t>
      </w:r>
      <w:r>
        <w:rPr>
          <w:color w:val="000000" w:themeColor="text1"/>
        </w:rPr>
        <w:t>, « Spleen »</w:t>
      </w:r>
    </w:p>
    <w:p w:rsidR="004206CA" w:rsidRPr="00DE5C6F" w:rsidRDefault="006B4927" w:rsidP="006B4927">
      <w:pPr>
        <w:jc w:val="both"/>
        <w:rPr>
          <w:i/>
          <w:color w:val="000000" w:themeColor="text1"/>
        </w:rPr>
      </w:pPr>
      <w:r w:rsidRPr="00DE5C6F">
        <w:rPr>
          <w:i/>
          <w:color w:val="000000" w:themeColor="text1"/>
        </w:rPr>
        <w:t>Etudiez la négation dans : « Du bouffon favori la grotesque ballade / Ne distrait plus le front de ce cruel malade » (v. 8-9). »</w:t>
      </w:r>
      <w:bookmarkStart w:id="0" w:name="_GoBack"/>
      <w:bookmarkEnd w:id="0"/>
    </w:p>
    <w:p w:rsidR="006B4927" w:rsidRDefault="006B4927" w:rsidP="00DE5C6F">
      <w:pPr>
        <w:jc w:val="both"/>
        <w:rPr>
          <w:color w:val="000000" w:themeColor="text1"/>
        </w:rPr>
      </w:pPr>
    </w:p>
    <w:p w:rsidR="006B4927" w:rsidRDefault="006B4927" w:rsidP="00DE5C6F">
      <w:pPr>
        <w:jc w:val="both"/>
      </w:pPr>
      <w:r>
        <w:t>Les phrases négatives sont un type de phrase ; la négation peut être totale ou partielle ou encore restrictive. Elle peut employer différents termes pour s’exprimer ; en français, ces termes sont le plus souvent au nombre de deux : « ne pas », « ne plus », « ne jamais</w:t>
      </w:r>
      <w:proofErr w:type="gramStart"/>
      <w:r>
        <w:t> »…</w:t>
      </w:r>
      <w:proofErr w:type="gramEnd"/>
      <w:r>
        <w:t>.</w:t>
      </w:r>
    </w:p>
    <w:p w:rsidR="006B4927" w:rsidRDefault="006B4927" w:rsidP="00DE5C6F">
      <w:pPr>
        <w:jc w:val="both"/>
      </w:pPr>
      <w:r>
        <w:t xml:space="preserve">Dans les deux vers proposés à notre étude, les termes négatifs employés sont « ne plus ». Si nous remettons les éléments de cette phrase dans l’ordre traditionnel de la phrase en français, on obtient la phrase suivante : « La grotesque ballade du bouffon favori ne distrait plus le front de ce cruel malade ». </w:t>
      </w:r>
    </w:p>
    <w:p w:rsidR="00DE5C6F" w:rsidRDefault="00DE5C6F" w:rsidP="00DE5C6F">
      <w:pPr>
        <w:jc w:val="both"/>
      </w:pPr>
      <w:r>
        <w:t xml:space="preserve">Il s’agit d’une négation totale puisqu’elle porte sur le verbe « distraire » et qu’elle en nie totalement l’action. </w:t>
      </w:r>
    </w:p>
    <w:sectPr w:rsidR="00DE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27"/>
    <w:rsid w:val="003041B5"/>
    <w:rsid w:val="006B4927"/>
    <w:rsid w:val="00DE202E"/>
    <w:rsid w:val="00D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C664"/>
  <w15:chartTrackingRefBased/>
  <w15:docId w15:val="{3A35C0A6-9885-457F-B4FB-067B69A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2</cp:revision>
  <dcterms:created xsi:type="dcterms:W3CDTF">2020-04-27T06:09:00Z</dcterms:created>
  <dcterms:modified xsi:type="dcterms:W3CDTF">2020-04-27T06:13:00Z</dcterms:modified>
</cp:coreProperties>
</file>